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1EDA" w:rsidRPr="00FE3498" w:rsidRDefault="00EE1EDA" w:rsidP="00FE3498">
      <w:pPr>
        <w:jc w:val="center"/>
        <w:rPr>
          <w:rFonts w:ascii="Algerian" w:hAnsi="Algerian"/>
          <w:b/>
          <w:sz w:val="28"/>
        </w:rPr>
      </w:pPr>
      <w:r w:rsidRPr="00FE3498">
        <w:rPr>
          <w:rFonts w:ascii="Algerian" w:hAnsi="Algerian"/>
          <w:b/>
          <w:sz w:val="28"/>
        </w:rPr>
        <w:t>The Challe</w:t>
      </w:r>
      <w:r w:rsidR="00DC2867" w:rsidRPr="00FE3498">
        <w:rPr>
          <w:rFonts w:ascii="Algerian" w:hAnsi="Algerian"/>
          <w:b/>
          <w:sz w:val="28"/>
        </w:rPr>
        <w:t>nge OF</w:t>
      </w:r>
      <w:r w:rsidR="00343EB5" w:rsidRPr="00FE3498">
        <w:rPr>
          <w:rFonts w:ascii="Algerian" w:hAnsi="Algerian"/>
          <w:b/>
          <w:sz w:val="28"/>
        </w:rPr>
        <w:t xml:space="preserve"> integration of Qur'anic Education with Western System of Education in the North-E</w:t>
      </w:r>
      <w:r w:rsidRPr="00FE3498">
        <w:rPr>
          <w:rFonts w:ascii="Algerian" w:hAnsi="Algerian"/>
          <w:b/>
          <w:sz w:val="28"/>
        </w:rPr>
        <w:t xml:space="preserve">astern part of Nigeria with a particular reference to Borno and </w:t>
      </w:r>
      <w:proofErr w:type="spellStart"/>
      <w:r w:rsidRPr="00FE3498">
        <w:rPr>
          <w:rFonts w:ascii="Algerian" w:hAnsi="Algerian"/>
          <w:b/>
          <w:sz w:val="28"/>
        </w:rPr>
        <w:t>Yobe</w:t>
      </w:r>
      <w:proofErr w:type="spellEnd"/>
      <w:r w:rsidRPr="00FE3498">
        <w:rPr>
          <w:rFonts w:ascii="Algerian" w:hAnsi="Algerian"/>
          <w:b/>
          <w:sz w:val="28"/>
        </w:rPr>
        <w:t xml:space="preserve"> States</w:t>
      </w:r>
    </w:p>
    <w:p w:rsidR="00EE1EDA" w:rsidRPr="00FE3498" w:rsidRDefault="00EE1EDA" w:rsidP="00FE3498">
      <w:pPr>
        <w:tabs>
          <w:tab w:val="left" w:pos="3261"/>
        </w:tabs>
        <w:jc w:val="center"/>
        <w:rPr>
          <w:b/>
          <w:bCs/>
        </w:rPr>
      </w:pPr>
      <w:r w:rsidRPr="00FE3498">
        <w:rPr>
          <w:b/>
          <w:bCs/>
        </w:rPr>
        <w:t>By</w:t>
      </w:r>
    </w:p>
    <w:p w:rsidR="00EE1EDA" w:rsidRPr="00FE3498" w:rsidRDefault="006D27F4" w:rsidP="00FE3498">
      <w:pPr>
        <w:tabs>
          <w:tab w:val="left" w:pos="3261"/>
        </w:tabs>
        <w:jc w:val="center"/>
        <w:rPr>
          <w:rFonts w:ascii="Bernard MT Condensed" w:hAnsi="Bernard MT Condensed"/>
          <w:b/>
          <w:bCs/>
        </w:rPr>
      </w:pPr>
      <w:r w:rsidRPr="00FE3498">
        <w:rPr>
          <w:rFonts w:ascii="Bernard MT Condensed" w:hAnsi="Bernard MT Condensed"/>
          <w:b/>
          <w:bCs/>
        </w:rPr>
        <w:t xml:space="preserve">HALLIRU ABDULLAHI MUHAMMAD </w:t>
      </w:r>
    </w:p>
    <w:p w:rsidR="004D7C56" w:rsidRPr="00FE3498" w:rsidRDefault="004D7C56" w:rsidP="00FE3498">
      <w:pPr>
        <w:tabs>
          <w:tab w:val="left" w:pos="3261"/>
        </w:tabs>
        <w:jc w:val="center"/>
        <w:rPr>
          <w:b/>
          <w:bCs/>
        </w:rPr>
      </w:pPr>
      <w:r w:rsidRPr="00FE3498">
        <w:rPr>
          <w:b/>
          <w:bCs/>
        </w:rPr>
        <w:t>Department of Islamic Studies &amp; Shari'ah</w:t>
      </w:r>
    </w:p>
    <w:p w:rsidR="004D7C56" w:rsidRPr="00FE3498" w:rsidRDefault="004D7C56" w:rsidP="00FE3498">
      <w:pPr>
        <w:tabs>
          <w:tab w:val="left" w:pos="3261"/>
        </w:tabs>
        <w:jc w:val="center"/>
        <w:rPr>
          <w:b/>
          <w:bCs/>
        </w:rPr>
      </w:pPr>
      <w:r w:rsidRPr="00FE3498">
        <w:rPr>
          <w:b/>
          <w:bCs/>
        </w:rPr>
        <w:t xml:space="preserve">Bayero </w:t>
      </w:r>
      <w:proofErr w:type="spellStart"/>
      <w:r w:rsidRPr="00FE3498">
        <w:rPr>
          <w:b/>
          <w:bCs/>
        </w:rPr>
        <w:t>Universtity</w:t>
      </w:r>
      <w:proofErr w:type="spellEnd"/>
      <w:r w:rsidRPr="00FE3498">
        <w:rPr>
          <w:b/>
          <w:bCs/>
        </w:rPr>
        <w:t>, Kano</w:t>
      </w:r>
    </w:p>
    <w:p w:rsidR="004D7C56" w:rsidRPr="00FE3498" w:rsidRDefault="004D7C56" w:rsidP="00FE3498">
      <w:pPr>
        <w:tabs>
          <w:tab w:val="left" w:pos="3261"/>
        </w:tabs>
        <w:jc w:val="center"/>
        <w:rPr>
          <w:b/>
          <w:bCs/>
        </w:rPr>
      </w:pPr>
      <w:r w:rsidRPr="00FE3498">
        <w:rPr>
          <w:b/>
          <w:bCs/>
        </w:rPr>
        <w:t>(Email:ibndiskudo@gmail.com)</w:t>
      </w:r>
    </w:p>
    <w:p w:rsidR="00CA746F" w:rsidRPr="00FE3498" w:rsidRDefault="008B2D5F" w:rsidP="00FE3498">
      <w:pPr>
        <w:jc w:val="both"/>
        <w:rPr>
          <w:rFonts w:ascii="Bodoni MT Condensed" w:hAnsi="Bodoni MT Condensed"/>
          <w:sz w:val="28"/>
        </w:rPr>
      </w:pPr>
      <w:r w:rsidRPr="00FE3498">
        <w:rPr>
          <w:rFonts w:ascii="Bodoni MT Condensed" w:hAnsi="Bodoni MT Condensed"/>
          <w:sz w:val="28"/>
        </w:rPr>
        <w:t xml:space="preserve">The Madrasa or </w:t>
      </w:r>
      <w:proofErr w:type="spellStart"/>
      <w:r w:rsidRPr="00FE3498">
        <w:rPr>
          <w:rFonts w:ascii="Bodoni MT Condensed" w:hAnsi="Bodoni MT Condensed"/>
          <w:sz w:val="28"/>
        </w:rPr>
        <w:t>Sangaya</w:t>
      </w:r>
      <w:proofErr w:type="spellEnd"/>
      <w:r w:rsidRPr="00FE3498">
        <w:rPr>
          <w:rFonts w:ascii="Bodoni MT Condensed" w:hAnsi="Bodoni MT Condensed"/>
          <w:sz w:val="28"/>
        </w:rPr>
        <w:t xml:space="preserve"> System of Education was embodiment of Islamic </w:t>
      </w:r>
      <w:r w:rsidR="00EB7BD9" w:rsidRPr="00FE3498">
        <w:rPr>
          <w:rFonts w:ascii="Bodoni MT Condensed" w:hAnsi="Bodoni MT Condensed"/>
          <w:sz w:val="28"/>
        </w:rPr>
        <w:t>Ideas, religious</w:t>
      </w:r>
      <w:r w:rsidR="003356E6" w:rsidRPr="00FE3498">
        <w:rPr>
          <w:rFonts w:ascii="Bodoni MT Condensed" w:hAnsi="Bodoni MT Condensed"/>
          <w:sz w:val="28"/>
        </w:rPr>
        <w:t xml:space="preserve"> </w:t>
      </w:r>
      <w:proofErr w:type="spellStart"/>
      <w:r w:rsidRPr="00FE3498">
        <w:rPr>
          <w:rFonts w:ascii="Bodoni MT Condensed" w:hAnsi="Bodoni MT Condensed"/>
          <w:sz w:val="28"/>
        </w:rPr>
        <w:t>Science,Orientation,low</w:t>
      </w:r>
      <w:proofErr w:type="spellEnd"/>
      <w:r w:rsidRPr="00FE3498">
        <w:rPr>
          <w:rFonts w:ascii="Bodoni MT Condensed" w:hAnsi="Bodoni MT Condensed"/>
          <w:sz w:val="28"/>
        </w:rPr>
        <w:t xml:space="preserve"> and </w:t>
      </w:r>
      <w:proofErr w:type="spellStart"/>
      <w:r w:rsidRPr="00FE3498">
        <w:rPr>
          <w:rFonts w:ascii="Bodoni MT Condensed" w:hAnsi="Bodoni MT Condensed"/>
          <w:sz w:val="28"/>
        </w:rPr>
        <w:t>Westernalism</w:t>
      </w:r>
      <w:proofErr w:type="spellEnd"/>
      <w:r w:rsidRPr="00FE3498">
        <w:rPr>
          <w:rFonts w:ascii="Bodoni MT Condensed" w:hAnsi="Bodoni MT Condensed"/>
          <w:sz w:val="28"/>
        </w:rPr>
        <w:t xml:space="preserve"> combined together</w:t>
      </w:r>
      <w:r w:rsidR="006331A4" w:rsidRPr="00FE3498">
        <w:rPr>
          <w:rFonts w:ascii="Bodoni MT Condensed" w:hAnsi="Bodoni MT Condensed"/>
          <w:sz w:val="28"/>
        </w:rPr>
        <w:t xml:space="preserve"> to prod</w:t>
      </w:r>
      <w:r w:rsidR="003356E6" w:rsidRPr="00FE3498">
        <w:rPr>
          <w:rFonts w:ascii="Bodoni MT Condensed" w:hAnsi="Bodoni MT Condensed"/>
          <w:sz w:val="28"/>
        </w:rPr>
        <w:t xml:space="preserve">uce the Scholastic method </w:t>
      </w:r>
      <w:proofErr w:type="spellStart"/>
      <w:r w:rsidR="003356E6" w:rsidRPr="00FE3498">
        <w:rPr>
          <w:rFonts w:ascii="Bodoni MT Condensed" w:hAnsi="Bodoni MT Condensed"/>
          <w:sz w:val="28"/>
        </w:rPr>
        <w:t>which</w:t>
      </w:r>
      <w:r w:rsidR="006331A4" w:rsidRPr="00FE3498">
        <w:rPr>
          <w:rFonts w:ascii="Bodoni MT Condensed" w:hAnsi="Bodoni MT Condensed"/>
          <w:sz w:val="28"/>
        </w:rPr>
        <w:t>was</w:t>
      </w:r>
      <w:proofErr w:type="spellEnd"/>
      <w:r w:rsidR="006331A4" w:rsidRPr="00FE3498">
        <w:rPr>
          <w:rFonts w:ascii="Bodoni MT Condensed" w:hAnsi="Bodoni MT Condensed"/>
          <w:sz w:val="28"/>
        </w:rPr>
        <w:t xml:space="preserve"> the peculiar product of the middle </w:t>
      </w:r>
      <w:proofErr w:type="spellStart"/>
      <w:r w:rsidR="006331A4" w:rsidRPr="00FE3498">
        <w:rPr>
          <w:rFonts w:ascii="Bodoni MT Condensed" w:hAnsi="Bodoni MT Condensed"/>
          <w:sz w:val="28"/>
        </w:rPr>
        <w:t>age.the</w:t>
      </w:r>
      <w:proofErr w:type="spellEnd"/>
      <w:r w:rsidR="006331A4" w:rsidRPr="00FE3498">
        <w:rPr>
          <w:rFonts w:ascii="Bodoni MT Condensed" w:hAnsi="Bodoni MT Condensed"/>
          <w:sz w:val="28"/>
        </w:rPr>
        <w:t xml:space="preserve"> sorry condition of the </w:t>
      </w:r>
      <w:proofErr w:type="spellStart"/>
      <w:r w:rsidR="006331A4" w:rsidRPr="00FE3498">
        <w:rPr>
          <w:rFonts w:ascii="Bodoni MT Condensed" w:hAnsi="Bodoni MT Condensed"/>
          <w:sz w:val="28"/>
        </w:rPr>
        <w:t>almajiri</w:t>
      </w:r>
      <w:proofErr w:type="spellEnd"/>
      <w:r w:rsidR="006331A4" w:rsidRPr="00FE3498">
        <w:rPr>
          <w:rFonts w:ascii="Bodoni MT Condensed" w:hAnsi="Bodoni MT Condensed"/>
          <w:sz w:val="28"/>
        </w:rPr>
        <w:t xml:space="preserve"> was as a result of the negligence of the government, or its inability to cater for the system has given rise to lack of </w:t>
      </w:r>
      <w:r w:rsidR="00EB7BD9" w:rsidRPr="00FE3498">
        <w:rPr>
          <w:rFonts w:ascii="Bodoni MT Condensed" w:hAnsi="Bodoni MT Condensed"/>
          <w:sz w:val="28"/>
        </w:rPr>
        <w:t>clothing, health</w:t>
      </w:r>
      <w:r w:rsidR="006331A4" w:rsidRPr="00FE3498">
        <w:rPr>
          <w:rFonts w:ascii="Bodoni MT Condensed" w:hAnsi="Bodoni MT Condensed"/>
          <w:sz w:val="28"/>
        </w:rPr>
        <w:t xml:space="preserve"> </w:t>
      </w:r>
      <w:bookmarkStart w:id="0" w:name="_GoBack"/>
      <w:bookmarkEnd w:id="0"/>
      <w:r w:rsidR="00EB7BD9" w:rsidRPr="00FE3498">
        <w:rPr>
          <w:rFonts w:ascii="Bodoni MT Condensed" w:hAnsi="Bodoni MT Condensed"/>
          <w:sz w:val="28"/>
        </w:rPr>
        <w:t>care, and</w:t>
      </w:r>
      <w:r w:rsidR="006331A4" w:rsidRPr="00FE3498">
        <w:rPr>
          <w:rFonts w:ascii="Bodoni MT Condensed" w:hAnsi="Bodoni MT Condensed"/>
          <w:sz w:val="28"/>
        </w:rPr>
        <w:t xml:space="preserve"> even </w:t>
      </w:r>
      <w:proofErr w:type="spellStart"/>
      <w:r w:rsidR="006331A4" w:rsidRPr="00FE3498">
        <w:rPr>
          <w:rFonts w:ascii="Bodoni MT Condensed" w:hAnsi="Bodoni MT Condensed"/>
          <w:sz w:val="28"/>
        </w:rPr>
        <w:t>insecurity.Moreover,almajiri</w:t>
      </w:r>
      <w:proofErr w:type="spellEnd"/>
      <w:r w:rsidR="006331A4" w:rsidRPr="00FE3498">
        <w:rPr>
          <w:rFonts w:ascii="Bodoni MT Condensed" w:hAnsi="Bodoni MT Condensed"/>
          <w:sz w:val="28"/>
        </w:rPr>
        <w:t xml:space="preserve"> are </w:t>
      </w:r>
      <w:r w:rsidR="00EB7BD9" w:rsidRPr="00FE3498">
        <w:rPr>
          <w:rFonts w:ascii="Bodoni MT Condensed" w:hAnsi="Bodoni MT Condensed"/>
          <w:sz w:val="28"/>
        </w:rPr>
        <w:t>continuously</w:t>
      </w:r>
      <w:r w:rsidR="006331A4" w:rsidRPr="00FE3498">
        <w:rPr>
          <w:rFonts w:ascii="Bodoni MT Condensed" w:hAnsi="Bodoni MT Condensed"/>
          <w:sz w:val="28"/>
        </w:rPr>
        <w:t xml:space="preserve"> being influence by urban de-</w:t>
      </w:r>
      <w:proofErr w:type="spellStart"/>
      <w:r w:rsidR="006331A4" w:rsidRPr="00FE3498">
        <w:rPr>
          <w:rFonts w:ascii="Bodoni MT Condensed" w:hAnsi="Bodoni MT Condensed"/>
          <w:sz w:val="28"/>
        </w:rPr>
        <w:t>deviants.this</w:t>
      </w:r>
      <w:proofErr w:type="spellEnd"/>
      <w:r w:rsidR="006331A4" w:rsidRPr="00FE3498">
        <w:rPr>
          <w:rFonts w:ascii="Bodoni MT Condensed" w:hAnsi="Bodoni MT Condensed"/>
          <w:sz w:val="28"/>
        </w:rPr>
        <w:t xml:space="preserve"> paper explores the extent at which Integration of </w:t>
      </w:r>
      <w:proofErr w:type="spellStart"/>
      <w:r w:rsidR="006331A4" w:rsidRPr="00FE3498">
        <w:rPr>
          <w:rFonts w:ascii="Bodoni MT Condensed" w:hAnsi="Bodoni MT Condensed"/>
          <w:sz w:val="28"/>
        </w:rPr>
        <w:t>Sangaya</w:t>
      </w:r>
      <w:proofErr w:type="spellEnd"/>
      <w:r w:rsidR="006331A4" w:rsidRPr="00FE3498">
        <w:rPr>
          <w:rFonts w:ascii="Bodoni MT Condensed" w:hAnsi="Bodoni MT Condensed"/>
          <w:sz w:val="28"/>
        </w:rPr>
        <w:t xml:space="preserve"> with Western System could be of contempo</w:t>
      </w:r>
      <w:r w:rsidR="006D27F4" w:rsidRPr="00FE3498">
        <w:rPr>
          <w:rFonts w:ascii="Bodoni MT Condensed" w:hAnsi="Bodoni MT Condensed"/>
          <w:sz w:val="28"/>
        </w:rPr>
        <w:t xml:space="preserve">rary relevance and also proffers solutions to some challenges it may likely </w:t>
      </w:r>
      <w:proofErr w:type="spellStart"/>
      <w:r w:rsidR="006D27F4" w:rsidRPr="00FE3498">
        <w:rPr>
          <w:rFonts w:ascii="Bodoni MT Condensed" w:hAnsi="Bodoni MT Condensed"/>
          <w:sz w:val="28"/>
        </w:rPr>
        <w:t>encountered.</w:t>
      </w:r>
      <w:r w:rsidR="00DE7B3E" w:rsidRPr="00FE3498">
        <w:rPr>
          <w:rFonts w:ascii="Bodoni MT Condensed" w:hAnsi="Bodoni MT Condensed"/>
          <w:sz w:val="28"/>
        </w:rPr>
        <w:t>the</w:t>
      </w:r>
      <w:proofErr w:type="spellEnd"/>
      <w:r w:rsidR="00DE7B3E" w:rsidRPr="00FE3498">
        <w:rPr>
          <w:rFonts w:ascii="Bodoni MT Condensed" w:hAnsi="Bodoni MT Condensed"/>
          <w:sz w:val="28"/>
        </w:rPr>
        <w:t xml:space="preserve"> paper uses conventional method of data collection.</w:t>
      </w:r>
      <w:r w:rsidR="006D27F4" w:rsidRPr="00FE3498">
        <w:rPr>
          <w:rFonts w:ascii="Bodoni MT Condensed" w:hAnsi="Bodoni MT Condensed"/>
          <w:sz w:val="28"/>
        </w:rPr>
        <w:t xml:space="preserve"> </w:t>
      </w:r>
    </w:p>
    <w:p w:rsidR="0097489C" w:rsidRPr="00FE3498" w:rsidRDefault="0097489C" w:rsidP="00FE3498">
      <w:pPr>
        <w:jc w:val="both"/>
        <w:rPr>
          <w:rFonts w:ascii="Bodoni MT Condensed" w:hAnsi="Bodoni MT Condensed"/>
          <w:sz w:val="28"/>
        </w:rPr>
      </w:pPr>
    </w:p>
    <w:p w:rsidR="0097489C" w:rsidRPr="00FE3498" w:rsidRDefault="0097489C" w:rsidP="00FE3498">
      <w:pPr>
        <w:jc w:val="both"/>
        <w:rPr>
          <w:rFonts w:ascii="Bodoni MT Condensed" w:hAnsi="Bodoni MT Condensed"/>
          <w:sz w:val="28"/>
        </w:rPr>
      </w:pPr>
      <w:r w:rsidRPr="00FE3498">
        <w:rPr>
          <w:rFonts w:ascii="Bodoni MT Condensed" w:hAnsi="Bodoni MT Condensed"/>
          <w:sz w:val="28"/>
        </w:rPr>
        <w:t xml:space="preserve">KEY WORDS: </w:t>
      </w:r>
      <w:proofErr w:type="spellStart"/>
      <w:r w:rsidRPr="00FE3498">
        <w:rPr>
          <w:rFonts w:ascii="Bodoni MT Condensed" w:hAnsi="Bodoni MT Condensed"/>
          <w:sz w:val="28"/>
        </w:rPr>
        <w:t>Sangaya</w:t>
      </w:r>
      <w:proofErr w:type="spellEnd"/>
      <w:r w:rsidRPr="00FE3498">
        <w:rPr>
          <w:rFonts w:ascii="Bodoni MT Condensed" w:hAnsi="Bodoni MT Condensed"/>
          <w:sz w:val="28"/>
        </w:rPr>
        <w:t xml:space="preserve"> System of </w:t>
      </w:r>
      <w:r w:rsidR="00EB7BD9" w:rsidRPr="00FE3498">
        <w:rPr>
          <w:rFonts w:ascii="Bodoni MT Condensed" w:hAnsi="Bodoni MT Condensed"/>
          <w:sz w:val="28"/>
        </w:rPr>
        <w:t>Education, Western</w:t>
      </w:r>
      <w:r w:rsidRPr="00FE3498">
        <w:rPr>
          <w:rFonts w:ascii="Bodoni MT Condensed" w:hAnsi="Bodoni MT Condensed"/>
          <w:sz w:val="28"/>
        </w:rPr>
        <w:t xml:space="preserve"> System and the Contemporary </w:t>
      </w:r>
      <w:proofErr w:type="gramStart"/>
      <w:r w:rsidRPr="00FE3498">
        <w:rPr>
          <w:rFonts w:ascii="Bodoni MT Condensed" w:hAnsi="Bodoni MT Condensed"/>
          <w:sz w:val="28"/>
        </w:rPr>
        <w:t>challenges ,</w:t>
      </w:r>
      <w:proofErr w:type="spellStart"/>
      <w:r w:rsidRPr="00FE3498">
        <w:rPr>
          <w:rFonts w:ascii="Bodoni MT Condensed" w:hAnsi="Bodoni MT Condensed"/>
          <w:sz w:val="28"/>
        </w:rPr>
        <w:t>Borno,Yobe</w:t>
      </w:r>
      <w:proofErr w:type="spellEnd"/>
      <w:proofErr w:type="gramEnd"/>
      <w:r w:rsidRPr="00FE3498">
        <w:rPr>
          <w:rFonts w:ascii="Bodoni MT Condensed" w:hAnsi="Bodoni MT Condensed"/>
          <w:sz w:val="28"/>
        </w:rPr>
        <w:t>.</w:t>
      </w:r>
    </w:p>
    <w:p w:rsidR="0097489C" w:rsidRPr="00FE3498" w:rsidRDefault="0097489C" w:rsidP="00FE3498">
      <w:pPr>
        <w:jc w:val="both"/>
        <w:rPr>
          <w:rFonts w:ascii="Bodoni MT Condensed" w:hAnsi="Bodoni MT Condensed"/>
          <w:sz w:val="28"/>
        </w:rPr>
      </w:pPr>
    </w:p>
    <w:p w:rsidR="00FD3A4A" w:rsidRPr="00FE3498" w:rsidRDefault="00FD3A4A" w:rsidP="00FE3498">
      <w:pPr>
        <w:jc w:val="both"/>
        <w:rPr>
          <w:rFonts w:ascii="Bodoni MT Condensed" w:hAnsi="Bodoni MT Condensed"/>
          <w:sz w:val="28"/>
        </w:rPr>
      </w:pPr>
      <w:r w:rsidRPr="00FE3498">
        <w:rPr>
          <w:rFonts w:ascii="Bodoni MT Condensed" w:hAnsi="Bodoni MT Condensed"/>
          <w:sz w:val="28"/>
        </w:rPr>
        <w:t>INTRODUCTION</w:t>
      </w:r>
    </w:p>
    <w:p w:rsidR="00FD3A4A" w:rsidRPr="00FE3498" w:rsidRDefault="00FD3A4A" w:rsidP="00FE3498">
      <w:pPr>
        <w:ind w:left="144" w:right="144"/>
        <w:jc w:val="both"/>
      </w:pPr>
      <w:r w:rsidRPr="00FE3498">
        <w:t>Historically, the dichotomy between the political and the intellectual leadership was the main cause of the knowledge and gradual withering away of Islamic knowledge and culture, and also of the tyranny, ignorance and despotism of the politicians. At present, as a result of the historical vacuum created by the dichotomy impact of western colonial influence, there is still a dualism in knowledge itself.</w:t>
      </w:r>
    </w:p>
    <w:p w:rsidR="00FD3A4A" w:rsidRPr="00FE3498" w:rsidRDefault="00FD3A4A" w:rsidP="00FE3498">
      <w:pPr>
        <w:ind w:left="144" w:right="144"/>
        <w:jc w:val="both"/>
        <w:rPr>
          <w:vertAlign w:val="superscript"/>
        </w:rPr>
      </w:pPr>
      <w:r w:rsidRPr="00FE3498">
        <w:t xml:space="preserve">There exists a so-called Islamic knowledge, which until recently became limited in scope and legalistic in nature, so much so that some of the so-called Islamic states dominated by secularism dared or amend, alter, and pervert even family and personal laws. </w:t>
      </w:r>
      <w:r w:rsidRPr="00FE3498">
        <w:rPr>
          <w:vertAlign w:val="superscript"/>
        </w:rPr>
        <w:t>(</w:t>
      </w:r>
      <w:r w:rsidRPr="00FE3498">
        <w:rPr>
          <w:rStyle w:val="FootnoteReference"/>
        </w:rPr>
        <w:footnoteReference w:id="1"/>
      </w:r>
      <w:r w:rsidRPr="00FE3498">
        <w:rPr>
          <w:vertAlign w:val="superscript"/>
        </w:rPr>
        <w:t>)</w:t>
      </w:r>
    </w:p>
    <w:p w:rsidR="00223F0F" w:rsidRPr="00FE3498" w:rsidRDefault="00223F0F" w:rsidP="00FE3498">
      <w:pPr>
        <w:ind w:left="144" w:right="144"/>
        <w:jc w:val="both"/>
        <w:rPr>
          <w:b/>
          <w:sz w:val="36"/>
          <w:vertAlign w:val="superscript"/>
        </w:rPr>
      </w:pPr>
      <w:r w:rsidRPr="00FE3498">
        <w:rPr>
          <w:b/>
          <w:sz w:val="36"/>
          <w:vertAlign w:val="superscript"/>
        </w:rPr>
        <w:t>BACKGROUND OF THE STUDY</w:t>
      </w:r>
    </w:p>
    <w:p w:rsidR="00687B6D" w:rsidRPr="00FE3498" w:rsidRDefault="00687B6D" w:rsidP="00FE3498">
      <w:pPr>
        <w:pStyle w:val="NormalWeb"/>
        <w:spacing w:before="0" w:beforeAutospacing="0" w:after="0" w:afterAutospacing="0"/>
        <w:jc w:val="both"/>
      </w:pPr>
      <w:r w:rsidRPr="00FE3498">
        <w:t xml:space="preserve">Observations </w:t>
      </w:r>
    </w:p>
    <w:p w:rsidR="00687B6D" w:rsidRPr="00FE3498" w:rsidRDefault="00FF2F09" w:rsidP="00FE3498">
      <w:pPr>
        <w:pStyle w:val="NormalWeb"/>
        <w:spacing w:before="0" w:beforeAutospacing="0" w:after="0" w:afterAutospacing="0"/>
        <w:jc w:val="both"/>
      </w:pPr>
      <w:r w:rsidRPr="00FE3498">
        <w:t>The following</w:t>
      </w:r>
      <w:r w:rsidR="00687B6D" w:rsidRPr="00FE3498">
        <w:t xml:space="preserve"> observations</w:t>
      </w:r>
      <w:r w:rsidRPr="00FE3498">
        <w:t xml:space="preserve"> were made in order to make study clearer</w:t>
      </w:r>
      <w:r w:rsidR="00687B6D" w:rsidRPr="00FE3498">
        <w:t xml:space="preserve"> under</w:t>
      </w:r>
      <w:r w:rsidRPr="00FE3498">
        <w:t xml:space="preserve">stand the picture of </w:t>
      </w:r>
      <w:proofErr w:type="spellStart"/>
      <w:r w:rsidRPr="00FE3498">
        <w:t>sangaya</w:t>
      </w:r>
      <w:proofErr w:type="spellEnd"/>
      <w:r w:rsidRPr="00FE3498">
        <w:t xml:space="preserve"> schools as thus:</w:t>
      </w:r>
      <w:r w:rsidR="00687B6D" w:rsidRPr="00FE3498">
        <w:t xml:space="preserve"> </w:t>
      </w:r>
    </w:p>
    <w:p w:rsidR="00687B6D" w:rsidRPr="00FE3498" w:rsidRDefault="00687B6D" w:rsidP="00FE3498">
      <w:pPr>
        <w:pStyle w:val="NormalWeb"/>
        <w:numPr>
          <w:ilvl w:val="0"/>
          <w:numId w:val="5"/>
        </w:numPr>
        <w:jc w:val="both"/>
      </w:pPr>
      <w:r w:rsidRPr="00FE3498">
        <w:t xml:space="preserve"> The Qur’anic school system has been catering for the educational needs of the substantial proportion of the population for centuries.</w:t>
      </w:r>
    </w:p>
    <w:p w:rsidR="00687B6D" w:rsidRPr="00FE3498" w:rsidRDefault="00687B6D" w:rsidP="00FE3498">
      <w:pPr>
        <w:pStyle w:val="NormalWeb"/>
        <w:numPr>
          <w:ilvl w:val="0"/>
          <w:numId w:val="5"/>
        </w:numPr>
        <w:jc w:val="both"/>
      </w:pPr>
      <w:r w:rsidRPr="00FE3498">
        <w:t>The Qur’anic School system is based on cherished Islamic values by the Muslim society which should be preserved and enhanced.</w:t>
      </w:r>
    </w:p>
    <w:p w:rsidR="00687B6D" w:rsidRPr="00FE3498" w:rsidRDefault="00687B6D" w:rsidP="00FE3498">
      <w:pPr>
        <w:pStyle w:val="NormalWeb"/>
        <w:numPr>
          <w:ilvl w:val="0"/>
          <w:numId w:val="5"/>
        </w:numPr>
        <w:jc w:val="both"/>
      </w:pPr>
      <w:r w:rsidRPr="00FE3498">
        <w:t>That the Qur’anic system of education has not been given adequate attention in the present time.</w:t>
      </w:r>
    </w:p>
    <w:p w:rsidR="00687B6D" w:rsidRPr="00FE3498" w:rsidRDefault="00687B6D" w:rsidP="00FE3498">
      <w:pPr>
        <w:pStyle w:val="NormalWeb"/>
        <w:numPr>
          <w:ilvl w:val="0"/>
          <w:numId w:val="5"/>
        </w:numPr>
        <w:jc w:val="both"/>
      </w:pPr>
      <w:r w:rsidRPr="00FE3498">
        <w:t>The Students of the Qur’anic school system are excluded in the provision of basic education.</w:t>
      </w:r>
    </w:p>
    <w:p w:rsidR="00687B6D" w:rsidRPr="00FE3498" w:rsidRDefault="00687B6D" w:rsidP="00FE3498">
      <w:pPr>
        <w:pStyle w:val="NormalWeb"/>
        <w:numPr>
          <w:ilvl w:val="0"/>
          <w:numId w:val="5"/>
        </w:numPr>
        <w:jc w:val="both"/>
      </w:pPr>
      <w:r w:rsidRPr="00FE3498">
        <w:lastRenderedPageBreak/>
        <w:t>There had been persistent demand for the integration of the Qur’anic schools into the national educational system.</w:t>
      </w:r>
    </w:p>
    <w:p w:rsidR="00687B6D" w:rsidRPr="00FE3498" w:rsidRDefault="00687B6D" w:rsidP="00FE3498">
      <w:pPr>
        <w:pStyle w:val="NormalWeb"/>
        <w:numPr>
          <w:ilvl w:val="0"/>
          <w:numId w:val="5"/>
        </w:numPr>
        <w:jc w:val="both"/>
      </w:pPr>
      <w:r w:rsidRPr="00FE3498">
        <w:t xml:space="preserve">The Qur’anic schools lack conducive learning environment, adequate teachers and </w:t>
      </w:r>
      <w:proofErr w:type="gramStart"/>
      <w:r w:rsidRPr="00FE3498">
        <w:t>Improved</w:t>
      </w:r>
      <w:proofErr w:type="gramEnd"/>
      <w:r w:rsidRPr="00FE3498">
        <w:t xml:space="preserve"> management system.</w:t>
      </w:r>
    </w:p>
    <w:p w:rsidR="00687B6D" w:rsidRPr="00FE3498" w:rsidRDefault="00687B6D" w:rsidP="00FE3498">
      <w:pPr>
        <w:pStyle w:val="NormalWeb"/>
        <w:numPr>
          <w:ilvl w:val="0"/>
          <w:numId w:val="5"/>
        </w:numPr>
        <w:jc w:val="both"/>
      </w:pPr>
      <w:r w:rsidRPr="00FE3498">
        <w:t>The Qur’anic school system should provide greater access to girl- child education.</w:t>
      </w:r>
    </w:p>
    <w:p w:rsidR="00687B6D" w:rsidRPr="00FE3498" w:rsidRDefault="00687B6D" w:rsidP="00FE3498">
      <w:pPr>
        <w:pStyle w:val="NormalWeb"/>
        <w:numPr>
          <w:ilvl w:val="0"/>
          <w:numId w:val="5"/>
        </w:numPr>
        <w:jc w:val="both"/>
      </w:pPr>
      <w:r w:rsidRPr="00FE3498">
        <w:t>Many of the learners who patronize the Qur’anic school system are children from poor families.</w:t>
      </w:r>
    </w:p>
    <w:p w:rsidR="00687B6D" w:rsidRPr="00FE3498" w:rsidRDefault="00687B6D" w:rsidP="00FE3498">
      <w:pPr>
        <w:pStyle w:val="NormalWeb"/>
        <w:numPr>
          <w:ilvl w:val="0"/>
          <w:numId w:val="5"/>
        </w:numPr>
        <w:jc w:val="both"/>
      </w:pPr>
      <w:r w:rsidRPr="00FE3498">
        <w:t xml:space="preserve">It is widely assumed that learners from the Qur’anic school system constitute social nuisance and, a security risk. </w:t>
      </w:r>
    </w:p>
    <w:p w:rsidR="00687B6D" w:rsidRPr="00FE3498" w:rsidRDefault="00687B6D" w:rsidP="00FE3498">
      <w:pPr>
        <w:pStyle w:val="NormalWeb"/>
        <w:ind w:left="793"/>
        <w:jc w:val="both"/>
      </w:pPr>
      <w:r w:rsidRPr="00FE3498">
        <w:t xml:space="preserve">Change is a ubiquitous phenomenon in human societies. Societies are  in constant flux and in that regard increasingly becoming more complex, resulting in the generation of new needs aspirations, preferences, and tastes, just as new problems are simultaneously been created. The social institutions in the society therefore, necessarily </w:t>
      </w:r>
      <w:r w:rsidRPr="00FE3498">
        <w:rPr>
          <w:iCs/>
        </w:rPr>
        <w:t xml:space="preserve">have </w:t>
      </w:r>
      <w:r w:rsidRPr="00FE3498">
        <w:t>to change and develop correspondingly with the changes in</w:t>
      </w:r>
      <w:proofErr w:type="gramStart"/>
      <w:r w:rsidRPr="00FE3498">
        <w:t>  the</w:t>
      </w:r>
      <w:proofErr w:type="gramEnd"/>
      <w:r w:rsidRPr="00FE3498">
        <w:t xml:space="preserve"> society, if they have to sustain their relevance. Education is not just one of such institutions but the most vital. This challenge is squarely the one faced by the Qur’anic schools. They are the cornerstone and most our outstanding institution of our civilization and culture as a Muslim community. The fact of the matter however, is that, while our society has undergone and is still going through a lot of changes and has become tremendously more complex over the last two centuries, the </w:t>
      </w:r>
      <w:r w:rsidRPr="00FE3498">
        <w:rPr>
          <w:bCs/>
        </w:rPr>
        <w:t>Qu</w:t>
      </w:r>
      <w:r w:rsidRPr="00FE3498">
        <w:t xml:space="preserve">r’anic’ schools have remained quite static and </w:t>
      </w:r>
      <w:r w:rsidRPr="00FE3498">
        <w:rPr>
          <w:bCs/>
        </w:rPr>
        <w:t xml:space="preserve">unchanged. </w:t>
      </w:r>
      <w:r w:rsidRPr="00FE3498">
        <w:t>The problem therefore, is that of revitalizing these schools to make them relevant to and to meet up our prevailing challenges. This has to be done in such a way that the spirit, essential mission and historical features of the schools are riot tempered with or jeopardized in any way.</w:t>
      </w:r>
    </w:p>
    <w:p w:rsidR="00687B6D" w:rsidRPr="00FE3498" w:rsidRDefault="00687B6D" w:rsidP="00FE3498">
      <w:pPr>
        <w:pStyle w:val="NormalWeb"/>
        <w:spacing w:before="0" w:beforeAutospacing="0" w:after="0" w:afterAutospacing="0"/>
        <w:jc w:val="both"/>
      </w:pPr>
      <w:r w:rsidRPr="00FE3498">
        <w:t xml:space="preserve">Another problem related to the above is the fact that, due to governmental, and to some extent societal neglect, the schools have only managed to keen surviving in pathetic conditions that make them only a caricature of their glorious past. This in turn usually present had images of themselves, and concomitantly also portrays them in had light especially to those that cannot appreciate the values for which they stand for, and the historical pride that they epitomize. Both the teachers and students of the schools are living in horrible and deplorable conditions that usually militate against achieving the very goals and values for which the schools stand for. In the end therefore, the students fall into the abyss of socio-cultural and spiritual dislocation that sometimes prove difficult to be redeemed. The venture therefore, for the most part of it seems to </w:t>
      </w:r>
      <w:r w:rsidRPr="00FE3498">
        <w:rPr>
          <w:bCs/>
        </w:rPr>
        <w:t xml:space="preserve">be </w:t>
      </w:r>
      <w:r w:rsidRPr="00FE3498">
        <w:t xml:space="preserve">Counterproductive. </w:t>
      </w:r>
    </w:p>
    <w:p w:rsidR="00687B6D" w:rsidRPr="00FE3498" w:rsidRDefault="00687B6D" w:rsidP="00FE3498">
      <w:pPr>
        <w:jc w:val="both"/>
      </w:pPr>
      <w:r w:rsidRPr="00FE3498">
        <w:t xml:space="preserve">The </w:t>
      </w:r>
      <w:proofErr w:type="spellStart"/>
      <w:r w:rsidRPr="00FE3498">
        <w:t>Islamiyyah</w:t>
      </w:r>
      <w:proofErr w:type="spellEnd"/>
      <w:r w:rsidRPr="00FE3498">
        <w:t xml:space="preserve"> schools on the other hand are a result of </w:t>
      </w:r>
      <w:r w:rsidRPr="00FE3498">
        <w:rPr>
          <w:bCs/>
        </w:rPr>
        <w:t xml:space="preserve">our </w:t>
      </w:r>
      <w:r w:rsidRPr="00FE3498">
        <w:t xml:space="preserve">experiences born out of our interaction with western education. Patterned </w:t>
      </w:r>
      <w:r w:rsidRPr="00FE3498">
        <w:rPr>
          <w:bCs/>
        </w:rPr>
        <w:t xml:space="preserve">along </w:t>
      </w:r>
      <w:r w:rsidRPr="00FE3498">
        <w:t xml:space="preserve">the structure of the former, (i.e. the </w:t>
      </w:r>
      <w:proofErr w:type="spellStart"/>
      <w:r w:rsidRPr="00FE3498">
        <w:t>boko</w:t>
      </w:r>
      <w:proofErr w:type="spellEnd"/>
      <w:r w:rsidRPr="00FE3498">
        <w:t xml:space="preserve"> schools) the </w:t>
      </w:r>
      <w:proofErr w:type="spellStart"/>
      <w:r w:rsidRPr="00FE3498">
        <w:t>lslamiyyah</w:t>
      </w:r>
      <w:proofErr w:type="spellEnd"/>
      <w:r w:rsidRPr="00FE3498">
        <w:t xml:space="preserve"> schools are supposed to an improved version of the </w:t>
      </w:r>
      <w:proofErr w:type="spellStart"/>
      <w:r w:rsidRPr="00FE3498">
        <w:t>Makarantar</w:t>
      </w:r>
      <w:proofErr w:type="spellEnd"/>
      <w:r w:rsidRPr="00FE3498">
        <w:t xml:space="preserve"> </w:t>
      </w:r>
      <w:proofErr w:type="spellStart"/>
      <w:r w:rsidRPr="00FE3498">
        <w:t>Allo</w:t>
      </w:r>
      <w:proofErr w:type="spellEnd"/>
      <w:r w:rsidRPr="00FE3498">
        <w:t xml:space="preserve"> at least in terms </w:t>
      </w:r>
      <w:r w:rsidRPr="00FE3498">
        <w:rPr>
          <w:bCs/>
        </w:rPr>
        <w:t xml:space="preserve">of </w:t>
      </w:r>
      <w:r w:rsidRPr="00FE3498">
        <w:t xml:space="preserve">curriculum and </w:t>
      </w:r>
      <w:r w:rsidRPr="00FE3498">
        <w:rPr>
          <w:bCs/>
        </w:rPr>
        <w:t xml:space="preserve">scope. </w:t>
      </w:r>
      <w:r w:rsidRPr="00FE3498">
        <w:t xml:space="preserve">Nevertheless, the’ similarities suffer some forms of problems ranging from poor management </w:t>
      </w:r>
      <w:r w:rsidRPr="00FE3498">
        <w:rPr>
          <w:iCs/>
        </w:rPr>
        <w:t xml:space="preserve">to </w:t>
      </w:r>
      <w:r w:rsidRPr="00FE3498">
        <w:t xml:space="preserve">that of lack of qualified teachers and instructional materials. They also need to be revitalized if at all they should be made to be responsive to our prevailing aspirations as an evaluating social entity. </w:t>
      </w:r>
    </w:p>
    <w:p w:rsidR="00687B6D" w:rsidRPr="00FE3498" w:rsidRDefault="00687B6D" w:rsidP="00FE3498">
      <w:pPr>
        <w:jc w:val="both"/>
      </w:pPr>
      <w:r w:rsidRPr="00FE3498">
        <w:t xml:space="preserve">It is in the light of these problems that this research was carried out with the following objectives: </w:t>
      </w:r>
    </w:p>
    <w:p w:rsidR="00223F0F" w:rsidRPr="00FE3498" w:rsidRDefault="00223F0F" w:rsidP="00FE3498">
      <w:pPr>
        <w:ind w:left="144" w:right="144"/>
        <w:jc w:val="both"/>
        <w:rPr>
          <w:b/>
          <w:sz w:val="28"/>
        </w:rPr>
      </w:pPr>
      <w:proofErr w:type="spellStart"/>
      <w:r w:rsidRPr="00FE3498">
        <w:rPr>
          <w:b/>
          <w:sz w:val="28"/>
        </w:rPr>
        <w:t>Histotical</w:t>
      </w:r>
      <w:proofErr w:type="spellEnd"/>
      <w:r w:rsidRPr="00FE3498">
        <w:rPr>
          <w:b/>
          <w:sz w:val="28"/>
        </w:rPr>
        <w:t xml:space="preserve"> Perspective </w:t>
      </w:r>
      <w:r w:rsidR="004E5CB2" w:rsidRPr="00FE3498">
        <w:rPr>
          <w:b/>
          <w:sz w:val="28"/>
        </w:rPr>
        <w:t xml:space="preserve">of Borno and </w:t>
      </w:r>
      <w:proofErr w:type="spellStart"/>
      <w:r w:rsidR="004E5CB2" w:rsidRPr="00FE3498">
        <w:rPr>
          <w:b/>
          <w:sz w:val="28"/>
        </w:rPr>
        <w:t>Yobe</w:t>
      </w:r>
      <w:proofErr w:type="spellEnd"/>
      <w:r w:rsidR="004E5CB2" w:rsidRPr="00FE3498">
        <w:rPr>
          <w:b/>
          <w:sz w:val="28"/>
        </w:rPr>
        <w:t xml:space="preserve"> State</w:t>
      </w:r>
    </w:p>
    <w:p w:rsidR="005E3163" w:rsidRPr="00FE3498" w:rsidRDefault="005E3163" w:rsidP="00FE3498">
      <w:pPr>
        <w:ind w:left="144" w:right="144"/>
        <w:jc w:val="both"/>
      </w:pPr>
      <w:r w:rsidRPr="00FE3498">
        <w:lastRenderedPageBreak/>
        <w:t xml:space="preserve">Around 1460, </w:t>
      </w:r>
      <w:proofErr w:type="spellStart"/>
      <w:r w:rsidRPr="00FE3498">
        <w:t>mai</w:t>
      </w:r>
      <w:proofErr w:type="spellEnd"/>
      <w:r w:rsidRPr="00FE3498">
        <w:t xml:space="preserve"> Ali </w:t>
      </w:r>
      <w:proofErr w:type="spellStart"/>
      <w:r w:rsidRPr="00FE3498">
        <w:t>Dunomami</w:t>
      </w:r>
      <w:proofErr w:type="spellEnd"/>
      <w:r w:rsidRPr="00FE3498">
        <w:t xml:space="preserve"> defeated his rivals and began the consolidation of the Bornu. He build a fortified capital at </w:t>
      </w:r>
      <w:proofErr w:type="spellStart"/>
      <w:r w:rsidRPr="00FE3498">
        <w:t>Ngazargamu</w:t>
      </w:r>
      <w:proofErr w:type="spellEnd"/>
      <w:r w:rsidRPr="00FE3498">
        <w:t xml:space="preserve"> to the west of lake Chad (in present day </w:t>
      </w:r>
      <w:proofErr w:type="spellStart"/>
      <w:r w:rsidRPr="00FE3498">
        <w:t>Yobe</w:t>
      </w:r>
      <w:proofErr w:type="spellEnd"/>
      <w:r w:rsidRPr="00FE3498">
        <w:t xml:space="preserve"> and Niger), the permanent home, a </w:t>
      </w:r>
      <w:proofErr w:type="spellStart"/>
      <w:r w:rsidRPr="00FE3498">
        <w:t>sayfawa</w:t>
      </w:r>
      <w:proofErr w:type="spellEnd"/>
      <w:r w:rsidRPr="00FE3498">
        <w:t xml:space="preserve"> </w:t>
      </w:r>
      <w:proofErr w:type="spellStart"/>
      <w:r w:rsidRPr="00FE3498">
        <w:t>mai</w:t>
      </w:r>
      <w:proofErr w:type="spellEnd"/>
      <w:r w:rsidRPr="00FE3498">
        <w:t xml:space="preserve"> had enjoyed in a century, so successful was the </w:t>
      </w:r>
      <w:proofErr w:type="spellStart"/>
      <w:r w:rsidRPr="00FE3498">
        <w:t>sayfawa</w:t>
      </w:r>
      <w:proofErr w:type="spellEnd"/>
      <w:r w:rsidRPr="00FE3498">
        <w:t xml:space="preserve"> rejuvenation that by the earlier 16</w:t>
      </w:r>
      <w:r w:rsidRPr="00FE3498">
        <w:rPr>
          <w:vertAlign w:val="superscript"/>
        </w:rPr>
        <w:t>th</w:t>
      </w:r>
      <w:r w:rsidRPr="00FE3498">
        <w:t xml:space="preserve"> century </w:t>
      </w:r>
      <w:proofErr w:type="spellStart"/>
      <w:r w:rsidRPr="00FE3498">
        <w:t>mai</w:t>
      </w:r>
      <w:proofErr w:type="spellEnd"/>
      <w:r w:rsidRPr="00FE3498">
        <w:t xml:space="preserve"> </w:t>
      </w:r>
      <w:proofErr w:type="spellStart"/>
      <w:r w:rsidRPr="00FE3498">
        <w:t>Idris</w:t>
      </w:r>
      <w:proofErr w:type="spellEnd"/>
      <w:r w:rsidRPr="00FE3498">
        <w:t xml:space="preserve"> </w:t>
      </w:r>
      <w:proofErr w:type="spellStart"/>
      <w:r w:rsidRPr="00FE3498">
        <w:t>Katakarmabe</w:t>
      </w:r>
      <w:proofErr w:type="spellEnd"/>
      <w:r w:rsidRPr="00FE3498">
        <w:t xml:space="preserve"> (1487 - 1509) was able to defeat the </w:t>
      </w:r>
      <w:proofErr w:type="spellStart"/>
      <w:r w:rsidRPr="00FE3498">
        <w:t>Bulala</w:t>
      </w:r>
      <w:proofErr w:type="spellEnd"/>
      <w:r w:rsidRPr="00FE3498">
        <w:t xml:space="preserve"> and retake </w:t>
      </w:r>
      <w:proofErr w:type="spellStart"/>
      <w:r w:rsidRPr="00FE3498">
        <w:t>Njimi</w:t>
      </w:r>
      <w:proofErr w:type="spellEnd"/>
      <w:r w:rsidRPr="00FE3498">
        <w:t xml:space="preserve">, the former capital. The empire leaders, </w:t>
      </w:r>
      <w:proofErr w:type="gramStart"/>
      <w:r w:rsidRPr="00FE3498">
        <w:t>However</w:t>
      </w:r>
      <w:proofErr w:type="gramEnd"/>
      <w:r w:rsidRPr="00FE3498">
        <w:t xml:space="preserve">, remained at </w:t>
      </w:r>
      <w:proofErr w:type="spellStart"/>
      <w:r w:rsidRPr="00FE3498">
        <w:t>Ngazargamu</w:t>
      </w:r>
      <w:proofErr w:type="spellEnd"/>
      <w:r w:rsidRPr="00FE3498">
        <w:t xml:space="preserve"> because its lands were more productive agriculturally and suited to the raising of cattle. </w:t>
      </w:r>
      <w:proofErr w:type="spellStart"/>
      <w:r w:rsidRPr="00FE3498">
        <w:t>Kanem</w:t>
      </w:r>
      <w:proofErr w:type="spellEnd"/>
      <w:r w:rsidRPr="00FE3498">
        <w:t xml:space="preserve"> – Bornu peaked during the reign of the outstanding statesman </w:t>
      </w:r>
      <w:proofErr w:type="spellStart"/>
      <w:r w:rsidRPr="00FE3498">
        <w:t>mai</w:t>
      </w:r>
      <w:proofErr w:type="spellEnd"/>
      <w:r w:rsidRPr="00FE3498">
        <w:t xml:space="preserve"> </w:t>
      </w:r>
      <w:proofErr w:type="spellStart"/>
      <w:r w:rsidRPr="00FE3498">
        <w:t>Idris</w:t>
      </w:r>
      <w:proofErr w:type="spellEnd"/>
      <w:r w:rsidRPr="00FE3498">
        <w:t xml:space="preserve"> </w:t>
      </w:r>
      <w:proofErr w:type="spellStart"/>
      <w:r w:rsidRPr="00FE3498">
        <w:t>Alooma</w:t>
      </w:r>
      <w:proofErr w:type="spellEnd"/>
      <w:r w:rsidRPr="00FE3498">
        <w:t xml:space="preserve"> (C. 1564 - 1596) </w:t>
      </w:r>
      <w:proofErr w:type="spellStart"/>
      <w:r w:rsidRPr="00FE3498">
        <w:t>Alooma</w:t>
      </w:r>
      <w:proofErr w:type="spellEnd"/>
      <w:r w:rsidRPr="00FE3498">
        <w:t xml:space="preserve"> is remembered for his military skills, administrative reforms, and Islamic piety. (</w:t>
      </w:r>
      <w:r w:rsidRPr="00FE3498">
        <w:rPr>
          <w:rStyle w:val="FootnoteReference"/>
        </w:rPr>
        <w:footnoteReference w:id="2"/>
      </w:r>
      <w:r w:rsidRPr="00FE3498">
        <w:t>)</w:t>
      </w:r>
    </w:p>
    <w:p w:rsidR="00223F0F" w:rsidRPr="00FE3498" w:rsidRDefault="00223F0F" w:rsidP="00FE3498">
      <w:pPr>
        <w:ind w:left="144" w:right="144"/>
        <w:jc w:val="both"/>
      </w:pPr>
      <w:proofErr w:type="spellStart"/>
      <w:r w:rsidRPr="00FE3498">
        <w:t>Gazargamo</w:t>
      </w:r>
      <w:proofErr w:type="spellEnd"/>
      <w:r w:rsidRPr="00FE3498">
        <w:t xml:space="preserve"> was the capital of the Bornu Empire from ca.1460 to 1809.Situated 150 km west of Lake Chad in the </w:t>
      </w:r>
      <w:proofErr w:type="spellStart"/>
      <w:r w:rsidRPr="00FE3498">
        <w:t>Yobe</w:t>
      </w:r>
      <w:proofErr w:type="spellEnd"/>
      <w:r w:rsidRPr="00FE3498">
        <w:t xml:space="preserve"> State of modern </w:t>
      </w:r>
      <w:proofErr w:type="spellStart"/>
      <w:r w:rsidRPr="00FE3498">
        <w:t>Nigeria,the</w:t>
      </w:r>
      <w:proofErr w:type="spellEnd"/>
      <w:r w:rsidRPr="00FE3498">
        <w:t xml:space="preserve"> impressive remains of the town are still </w:t>
      </w:r>
      <w:proofErr w:type="spellStart"/>
      <w:r w:rsidRPr="00FE3498">
        <w:t>visible.the</w:t>
      </w:r>
      <w:proofErr w:type="spellEnd"/>
      <w:r w:rsidRPr="00FE3498">
        <w:t xml:space="preserve"> surrounding wall is 6.6 km long and in parts it is still up to 5 m high. </w:t>
      </w:r>
      <w:proofErr w:type="gramStart"/>
      <w:r w:rsidRPr="00FE3498">
        <w:t>the</w:t>
      </w:r>
      <w:proofErr w:type="gramEnd"/>
      <w:r w:rsidRPr="00FE3498">
        <w:t xml:space="preserve"> was built by Mai Ali </w:t>
      </w:r>
      <w:proofErr w:type="spellStart"/>
      <w:r w:rsidRPr="00FE3498">
        <w:t>Gaji</w:t>
      </w:r>
      <w:proofErr w:type="spellEnd"/>
      <w:r w:rsidRPr="00FE3498">
        <w:t xml:space="preserve">(1455-1487) after the final defeat of the </w:t>
      </w:r>
      <w:proofErr w:type="spellStart"/>
      <w:r w:rsidRPr="00FE3498">
        <w:t>Dawudid</w:t>
      </w:r>
      <w:proofErr w:type="spellEnd"/>
      <w:r w:rsidRPr="00FE3498">
        <w:t xml:space="preserve"> branch of the </w:t>
      </w:r>
      <w:proofErr w:type="spellStart"/>
      <w:r w:rsidRPr="00FE3498">
        <w:t>Sefuwa</w:t>
      </w:r>
      <w:proofErr w:type="spellEnd"/>
      <w:r w:rsidRPr="00FE3498">
        <w:t xml:space="preserve"> </w:t>
      </w:r>
      <w:proofErr w:type="spellStart"/>
      <w:r w:rsidRPr="00FE3498">
        <w:t>rulling</w:t>
      </w:r>
      <w:proofErr w:type="spellEnd"/>
      <w:r w:rsidRPr="00FE3498">
        <w:t xml:space="preserve"> dynasty.</w:t>
      </w:r>
    </w:p>
    <w:p w:rsidR="00223F0F" w:rsidRPr="00FE3498" w:rsidRDefault="00223F0F" w:rsidP="00FE3498">
      <w:pPr>
        <w:ind w:left="144" w:right="144"/>
        <w:jc w:val="both"/>
      </w:pPr>
      <w:r w:rsidRPr="00FE3498">
        <w:t xml:space="preserve">The city was then an important </w:t>
      </w:r>
      <w:proofErr w:type="spellStart"/>
      <w:r w:rsidRPr="00FE3498">
        <w:t>centre</w:t>
      </w:r>
      <w:proofErr w:type="spellEnd"/>
      <w:r w:rsidRPr="00FE3498">
        <w:t xml:space="preserve"> for trade and </w:t>
      </w:r>
      <w:proofErr w:type="spellStart"/>
      <w:r w:rsidRPr="00FE3498">
        <w:t>learning</w:t>
      </w:r>
      <w:proofErr w:type="gramStart"/>
      <w:r w:rsidRPr="00FE3498">
        <w:t>,at</w:t>
      </w:r>
      <w:proofErr w:type="spellEnd"/>
      <w:proofErr w:type="gramEnd"/>
      <w:r w:rsidRPr="00FE3498">
        <w:t xml:space="preserve"> its height home to around 20,000 inhabitants.</w:t>
      </w:r>
    </w:p>
    <w:p w:rsidR="00223F0F" w:rsidRPr="00FE3498" w:rsidRDefault="00223F0F" w:rsidP="00FE3498">
      <w:pPr>
        <w:ind w:left="144" w:right="144"/>
        <w:jc w:val="both"/>
        <w:rPr>
          <w:vertAlign w:val="superscript"/>
        </w:rPr>
      </w:pPr>
      <w:r w:rsidRPr="00FE3498">
        <w:t>In 1809</w:t>
      </w:r>
      <w:proofErr w:type="gramStart"/>
      <w:r w:rsidRPr="00FE3498">
        <w:t>,after</w:t>
      </w:r>
      <w:proofErr w:type="gramEnd"/>
      <w:r w:rsidRPr="00FE3498">
        <w:t xml:space="preserve"> several years of indecisive warfare, </w:t>
      </w:r>
      <w:proofErr w:type="spellStart"/>
      <w:r w:rsidRPr="00FE3498">
        <w:t>Gazargamo</w:t>
      </w:r>
      <w:proofErr w:type="spellEnd"/>
      <w:r w:rsidRPr="00FE3498">
        <w:t xml:space="preserve"> was besieged and destroyed by </w:t>
      </w:r>
      <w:proofErr w:type="spellStart"/>
      <w:r w:rsidRPr="00FE3498">
        <w:t>Malam</w:t>
      </w:r>
      <w:proofErr w:type="spellEnd"/>
      <w:r w:rsidRPr="00FE3498">
        <w:t xml:space="preserve"> </w:t>
      </w:r>
      <w:proofErr w:type="spellStart"/>
      <w:r w:rsidRPr="00FE3498">
        <w:t>Zaki,in</w:t>
      </w:r>
      <w:proofErr w:type="spellEnd"/>
      <w:r w:rsidRPr="00FE3498">
        <w:t xml:space="preserve"> the Fulani jihad.</w:t>
      </w:r>
      <w:r w:rsidRPr="00FE3498">
        <w:rPr>
          <w:vertAlign w:val="superscript"/>
        </w:rPr>
        <w:t>(</w:t>
      </w:r>
      <w:r w:rsidRPr="00FE3498">
        <w:rPr>
          <w:rStyle w:val="FootnoteReference"/>
        </w:rPr>
        <w:footnoteReference w:id="3"/>
      </w:r>
      <w:r w:rsidRPr="00FE3498">
        <w:rPr>
          <w:vertAlign w:val="superscript"/>
        </w:rPr>
        <w:t>)</w:t>
      </w:r>
    </w:p>
    <w:p w:rsidR="00223F0F" w:rsidRPr="00FE3498" w:rsidRDefault="00223F0F" w:rsidP="00FE3498">
      <w:pPr>
        <w:ind w:left="144" w:right="144"/>
        <w:jc w:val="both"/>
        <w:rPr>
          <w:vertAlign w:val="superscript"/>
        </w:rPr>
      </w:pPr>
      <w:proofErr w:type="spellStart"/>
      <w:r w:rsidRPr="00FE3498">
        <w:rPr>
          <w:b/>
          <w:sz w:val="28"/>
          <w:vertAlign w:val="superscript"/>
        </w:rPr>
        <w:t>Yobe</w:t>
      </w:r>
      <w:proofErr w:type="spellEnd"/>
      <w:r w:rsidRPr="00FE3498">
        <w:rPr>
          <w:vertAlign w:val="superscript"/>
        </w:rPr>
        <w:t xml:space="preserve"> </w:t>
      </w:r>
      <w:r w:rsidRPr="00FE3498">
        <w:t xml:space="preserve">State was created on the 27th 0f August,1991.and share International Border with the Republic of Niger to the North....and Gombe State  to the </w:t>
      </w:r>
      <w:proofErr w:type="spellStart"/>
      <w:r w:rsidRPr="00FE3498">
        <w:t>west,Borno</w:t>
      </w:r>
      <w:proofErr w:type="spellEnd"/>
      <w:r w:rsidRPr="00FE3498">
        <w:t xml:space="preserve"> to the East as well as Gombe and Borno State to the South.</w:t>
      </w:r>
      <w:r w:rsidRPr="00FE3498">
        <w:rPr>
          <w:vertAlign w:val="superscript"/>
        </w:rPr>
        <w:t>(</w:t>
      </w:r>
      <w:r w:rsidRPr="00FE3498">
        <w:rPr>
          <w:rStyle w:val="FootnoteReference"/>
        </w:rPr>
        <w:footnoteReference w:id="4"/>
      </w:r>
      <w:r w:rsidRPr="00FE3498">
        <w:rPr>
          <w:vertAlign w:val="superscript"/>
        </w:rPr>
        <w:t>)</w:t>
      </w:r>
    </w:p>
    <w:p w:rsidR="00223F0F" w:rsidRPr="00FE3498" w:rsidRDefault="00223F0F" w:rsidP="00FE3498">
      <w:pPr>
        <w:ind w:left="144" w:right="144"/>
        <w:jc w:val="both"/>
        <w:rPr>
          <w:vertAlign w:val="superscript"/>
        </w:rPr>
      </w:pPr>
      <w:proofErr w:type="spellStart"/>
      <w:r w:rsidRPr="00FE3498">
        <w:rPr>
          <w:rStyle w:val="Heading5Char"/>
          <w:b w:val="0"/>
          <w:i w:val="0"/>
          <w:sz w:val="24"/>
          <w:szCs w:val="24"/>
        </w:rPr>
        <w:t>Yobe</w:t>
      </w:r>
      <w:proofErr w:type="spellEnd"/>
      <w:r w:rsidRPr="00FE3498">
        <w:rPr>
          <w:rStyle w:val="Heading5Char"/>
          <w:b w:val="0"/>
          <w:i w:val="0"/>
          <w:sz w:val="24"/>
          <w:szCs w:val="24"/>
        </w:rPr>
        <w:t xml:space="preserve"> is one of the six states that form the North East geopolitical zone of Nigeria,....Following </w:t>
      </w:r>
      <w:r w:rsidRPr="00FE3498">
        <w:t>the creation of twelve federal states in 1967 by the military...In 1991</w:t>
      </w:r>
      <w:proofErr w:type="gramStart"/>
      <w:r w:rsidRPr="00FE3498">
        <w:t>,Yobe</w:t>
      </w:r>
      <w:proofErr w:type="gramEnd"/>
      <w:r w:rsidRPr="00FE3498">
        <w:t xml:space="preserve"> State was carved out of the western half of Borno State by the military</w:t>
      </w:r>
      <w:r w:rsidRPr="00FE3498">
        <w:rPr>
          <w:vertAlign w:val="superscript"/>
        </w:rPr>
        <w:t>.(</w:t>
      </w:r>
      <w:r w:rsidRPr="00FE3498">
        <w:rPr>
          <w:rStyle w:val="FootnoteReference"/>
        </w:rPr>
        <w:footnoteReference w:id="5"/>
      </w:r>
      <w:r w:rsidRPr="00FE3498">
        <w:rPr>
          <w:vertAlign w:val="superscript"/>
        </w:rPr>
        <w:t xml:space="preserve">) </w:t>
      </w:r>
      <w:proofErr w:type="spellStart"/>
      <w:r w:rsidRPr="00FE3498">
        <w:t>Yobe</w:t>
      </w:r>
      <w:proofErr w:type="spellEnd"/>
      <w:r w:rsidRPr="00FE3498">
        <w:t xml:space="preserve"> State...It borders the </w:t>
      </w:r>
      <w:proofErr w:type="spellStart"/>
      <w:r w:rsidRPr="00FE3498">
        <w:t>Diffa</w:t>
      </w:r>
      <w:proofErr w:type="spellEnd"/>
      <w:r w:rsidRPr="00FE3498">
        <w:t xml:space="preserve"> Region and the </w:t>
      </w:r>
      <w:proofErr w:type="spellStart"/>
      <w:r w:rsidRPr="00FE3498">
        <w:t>Zinder</w:t>
      </w:r>
      <w:proofErr w:type="spellEnd"/>
      <w:r w:rsidRPr="00FE3498">
        <w:t xml:space="preserve"> Region to the north in the Republic of </w:t>
      </w:r>
      <w:proofErr w:type="spellStart"/>
      <w:r w:rsidRPr="00FE3498">
        <w:t>Niger.Yobe</w:t>
      </w:r>
      <w:proofErr w:type="spellEnd"/>
      <w:r w:rsidRPr="00FE3498">
        <w:t xml:space="preserve"> State was created because the old Borno State was one of Nigeria's largest states</w:t>
      </w:r>
      <w:r w:rsidRPr="00FE3498">
        <w:rPr>
          <w:b/>
          <w:sz w:val="22"/>
          <w:szCs w:val="22"/>
        </w:rPr>
        <w:t>.(</w:t>
      </w:r>
      <w:r w:rsidRPr="00FE3498">
        <w:rPr>
          <w:rStyle w:val="FootnoteReference"/>
          <w:b/>
          <w:sz w:val="22"/>
        </w:rPr>
        <w:footnoteReference w:id="6"/>
      </w:r>
      <w:r w:rsidRPr="00FE3498">
        <w:rPr>
          <w:b/>
          <w:sz w:val="22"/>
          <w:szCs w:val="22"/>
        </w:rPr>
        <w:t>)</w:t>
      </w:r>
    </w:p>
    <w:p w:rsidR="00223F0F" w:rsidRPr="00FE3498" w:rsidRDefault="00223F0F" w:rsidP="00FE3498">
      <w:pPr>
        <w:pStyle w:val="Heading4"/>
        <w:numPr>
          <w:ilvl w:val="0"/>
          <w:numId w:val="0"/>
        </w:numPr>
        <w:rPr>
          <w:b w:val="0"/>
          <w:sz w:val="24"/>
          <w:szCs w:val="24"/>
        </w:rPr>
      </w:pPr>
      <w:r w:rsidRPr="00FE3498">
        <w:rPr>
          <w:b w:val="0"/>
          <w:sz w:val="24"/>
          <w:szCs w:val="24"/>
        </w:rPr>
        <w:t>GEOGRAPICAL LOCATION OF</w:t>
      </w:r>
      <w:r w:rsidR="00FD4F3C" w:rsidRPr="00FE3498">
        <w:rPr>
          <w:b w:val="0"/>
          <w:sz w:val="24"/>
          <w:szCs w:val="24"/>
        </w:rPr>
        <w:t xml:space="preserve"> BORNO AND</w:t>
      </w:r>
      <w:r w:rsidRPr="00FE3498">
        <w:rPr>
          <w:b w:val="0"/>
          <w:sz w:val="24"/>
          <w:szCs w:val="24"/>
        </w:rPr>
        <w:t xml:space="preserve"> YOBE STATE</w:t>
      </w:r>
      <w:r w:rsidR="00774296" w:rsidRPr="00FE3498">
        <w:rPr>
          <w:b w:val="0"/>
          <w:sz w:val="24"/>
          <w:szCs w:val="24"/>
        </w:rPr>
        <w:t>S</w:t>
      </w:r>
    </w:p>
    <w:p w:rsidR="00223F0F" w:rsidRPr="00FE3498" w:rsidRDefault="00223F0F" w:rsidP="00FE3498">
      <w:pPr>
        <w:pStyle w:val="Heading4"/>
        <w:numPr>
          <w:ilvl w:val="0"/>
          <w:numId w:val="0"/>
        </w:numPr>
        <w:jc w:val="both"/>
        <w:rPr>
          <w:b w:val="0"/>
          <w:sz w:val="24"/>
          <w:szCs w:val="24"/>
        </w:rPr>
      </w:pPr>
      <w:r w:rsidRPr="00FE3498">
        <w:rPr>
          <w:b w:val="0"/>
          <w:sz w:val="24"/>
          <w:szCs w:val="24"/>
        </w:rPr>
        <w:t xml:space="preserve"> </w:t>
      </w:r>
      <w:proofErr w:type="spellStart"/>
      <w:r w:rsidRPr="00FE3498">
        <w:rPr>
          <w:b w:val="0"/>
          <w:sz w:val="24"/>
          <w:szCs w:val="24"/>
        </w:rPr>
        <w:t>Yobe</w:t>
      </w:r>
      <w:proofErr w:type="spellEnd"/>
      <w:r w:rsidRPr="00FE3498">
        <w:rPr>
          <w:b w:val="0"/>
          <w:sz w:val="24"/>
          <w:szCs w:val="24"/>
        </w:rPr>
        <w:t xml:space="preserve"> State is a State located in Northern </w:t>
      </w:r>
      <w:proofErr w:type="spellStart"/>
      <w:r w:rsidRPr="00FE3498">
        <w:rPr>
          <w:b w:val="0"/>
          <w:sz w:val="24"/>
          <w:szCs w:val="24"/>
        </w:rPr>
        <w:t>Nigeria.A</w:t>
      </w:r>
      <w:proofErr w:type="spellEnd"/>
      <w:r w:rsidRPr="00FE3498">
        <w:rPr>
          <w:b w:val="0"/>
          <w:sz w:val="24"/>
          <w:szCs w:val="24"/>
        </w:rPr>
        <w:t xml:space="preserve"> mainly agricultural </w:t>
      </w:r>
      <w:proofErr w:type="spellStart"/>
      <w:r w:rsidRPr="00FE3498">
        <w:rPr>
          <w:b w:val="0"/>
          <w:sz w:val="24"/>
          <w:szCs w:val="24"/>
        </w:rPr>
        <w:t>State</w:t>
      </w:r>
      <w:proofErr w:type="gramStart"/>
      <w:r w:rsidRPr="00FE3498">
        <w:rPr>
          <w:b w:val="0"/>
          <w:sz w:val="24"/>
          <w:szCs w:val="24"/>
        </w:rPr>
        <w:t>,it</w:t>
      </w:r>
      <w:proofErr w:type="spellEnd"/>
      <w:proofErr w:type="gramEnd"/>
      <w:r w:rsidRPr="00FE3498">
        <w:rPr>
          <w:b w:val="0"/>
          <w:sz w:val="24"/>
          <w:szCs w:val="24"/>
        </w:rPr>
        <w:t xml:space="preserve"> was created on August 27,1991. </w:t>
      </w:r>
      <w:proofErr w:type="spellStart"/>
      <w:r w:rsidRPr="00FE3498">
        <w:rPr>
          <w:b w:val="0"/>
          <w:sz w:val="24"/>
          <w:szCs w:val="24"/>
        </w:rPr>
        <w:t>Yobe</w:t>
      </w:r>
      <w:proofErr w:type="spellEnd"/>
      <w:r w:rsidRPr="00FE3498">
        <w:rPr>
          <w:b w:val="0"/>
          <w:sz w:val="24"/>
          <w:szCs w:val="24"/>
        </w:rPr>
        <w:t xml:space="preserve"> State was carved out of Borno State. The capital of </w:t>
      </w:r>
      <w:proofErr w:type="spellStart"/>
      <w:r w:rsidRPr="00FE3498">
        <w:rPr>
          <w:b w:val="0"/>
          <w:sz w:val="24"/>
          <w:szCs w:val="24"/>
        </w:rPr>
        <w:t>Yobe</w:t>
      </w:r>
      <w:proofErr w:type="spellEnd"/>
      <w:r w:rsidRPr="00FE3498">
        <w:rPr>
          <w:b w:val="0"/>
          <w:sz w:val="24"/>
          <w:szCs w:val="24"/>
        </w:rPr>
        <w:t xml:space="preserve"> State is </w:t>
      </w:r>
      <w:proofErr w:type="spellStart"/>
      <w:r w:rsidRPr="00FE3498">
        <w:rPr>
          <w:b w:val="0"/>
          <w:sz w:val="24"/>
          <w:szCs w:val="24"/>
        </w:rPr>
        <w:t>Damaturu</w:t>
      </w:r>
      <w:proofErr w:type="spellEnd"/>
      <w:r w:rsidRPr="00FE3498">
        <w:rPr>
          <w:b w:val="0"/>
          <w:sz w:val="24"/>
          <w:szCs w:val="24"/>
        </w:rPr>
        <w:t>.</w:t>
      </w:r>
    </w:p>
    <w:p w:rsidR="00223F0F" w:rsidRPr="00FE3498" w:rsidRDefault="00223F0F" w:rsidP="00FE3498">
      <w:pPr>
        <w:pStyle w:val="NoSpacing"/>
        <w:jc w:val="both"/>
        <w:rPr>
          <w:sz w:val="22"/>
          <w:szCs w:val="22"/>
        </w:rPr>
      </w:pPr>
      <w:r w:rsidRPr="00FE3498">
        <w:rPr>
          <w:sz w:val="22"/>
          <w:szCs w:val="22"/>
        </w:rPr>
        <w:t xml:space="preserve">The State borders the Nigerian State </w:t>
      </w:r>
      <w:proofErr w:type="gramStart"/>
      <w:r w:rsidRPr="00FE3498">
        <w:rPr>
          <w:sz w:val="22"/>
          <w:szCs w:val="22"/>
        </w:rPr>
        <w:t xml:space="preserve">of  </w:t>
      </w:r>
      <w:proofErr w:type="spellStart"/>
      <w:r w:rsidRPr="00FE3498">
        <w:rPr>
          <w:sz w:val="22"/>
          <w:szCs w:val="22"/>
        </w:rPr>
        <w:t>Bauchi,Borno,Gombe,and</w:t>
      </w:r>
      <w:proofErr w:type="spellEnd"/>
      <w:proofErr w:type="gramEnd"/>
      <w:r w:rsidRPr="00FE3498">
        <w:rPr>
          <w:sz w:val="22"/>
          <w:szCs w:val="22"/>
        </w:rPr>
        <w:t xml:space="preserve"> </w:t>
      </w:r>
      <w:proofErr w:type="spellStart"/>
      <w:r w:rsidRPr="00FE3498">
        <w:rPr>
          <w:sz w:val="22"/>
          <w:szCs w:val="22"/>
        </w:rPr>
        <w:t>Jigawa.It</w:t>
      </w:r>
      <w:proofErr w:type="spellEnd"/>
      <w:r w:rsidRPr="00FE3498">
        <w:rPr>
          <w:sz w:val="22"/>
          <w:szCs w:val="22"/>
        </w:rPr>
        <w:t xml:space="preserve"> borders the </w:t>
      </w:r>
      <w:proofErr w:type="spellStart"/>
      <w:r w:rsidRPr="00FE3498">
        <w:rPr>
          <w:sz w:val="22"/>
          <w:szCs w:val="22"/>
        </w:rPr>
        <w:t>Diffa</w:t>
      </w:r>
      <w:proofErr w:type="spellEnd"/>
      <w:r w:rsidRPr="00FE3498">
        <w:rPr>
          <w:sz w:val="22"/>
          <w:szCs w:val="22"/>
        </w:rPr>
        <w:t xml:space="preserve"> </w:t>
      </w:r>
      <w:proofErr w:type="spellStart"/>
      <w:r w:rsidRPr="00FE3498">
        <w:rPr>
          <w:sz w:val="22"/>
          <w:szCs w:val="22"/>
        </w:rPr>
        <w:t>Regian</w:t>
      </w:r>
      <w:proofErr w:type="spellEnd"/>
      <w:r w:rsidRPr="00FE3498">
        <w:rPr>
          <w:sz w:val="22"/>
          <w:szCs w:val="22"/>
        </w:rPr>
        <w:t xml:space="preserve"> and the </w:t>
      </w:r>
      <w:proofErr w:type="spellStart"/>
      <w:r w:rsidRPr="00FE3498">
        <w:rPr>
          <w:sz w:val="22"/>
          <w:szCs w:val="22"/>
        </w:rPr>
        <w:t>Zinder</w:t>
      </w:r>
      <w:proofErr w:type="spellEnd"/>
      <w:r w:rsidRPr="00FE3498">
        <w:rPr>
          <w:sz w:val="22"/>
          <w:szCs w:val="22"/>
        </w:rPr>
        <w:t xml:space="preserve"> Region to the north in The Republic of Niger.</w:t>
      </w:r>
    </w:p>
    <w:p w:rsidR="00223F0F" w:rsidRPr="00FE3498" w:rsidRDefault="00223F0F" w:rsidP="00FE3498">
      <w:pPr>
        <w:pStyle w:val="Heading4"/>
        <w:numPr>
          <w:ilvl w:val="0"/>
          <w:numId w:val="0"/>
        </w:numPr>
        <w:jc w:val="both"/>
        <w:rPr>
          <w:b w:val="0"/>
          <w:sz w:val="24"/>
          <w:szCs w:val="24"/>
        </w:rPr>
      </w:pPr>
      <w:proofErr w:type="spellStart"/>
      <w:r w:rsidRPr="00FE3498">
        <w:rPr>
          <w:b w:val="0"/>
          <w:sz w:val="24"/>
          <w:szCs w:val="24"/>
        </w:rPr>
        <w:lastRenderedPageBreak/>
        <w:t>Becouse</w:t>
      </w:r>
      <w:proofErr w:type="spellEnd"/>
      <w:r w:rsidRPr="00FE3498">
        <w:rPr>
          <w:b w:val="0"/>
          <w:sz w:val="24"/>
          <w:szCs w:val="24"/>
        </w:rPr>
        <w:t xml:space="preserve"> the state lies mainly in the dry savanna belt, conditions are hot and dry for most the </w:t>
      </w:r>
      <w:proofErr w:type="spellStart"/>
      <w:r w:rsidRPr="00FE3498">
        <w:rPr>
          <w:b w:val="0"/>
          <w:sz w:val="24"/>
          <w:szCs w:val="24"/>
        </w:rPr>
        <w:t>year</w:t>
      </w:r>
      <w:proofErr w:type="gramStart"/>
      <w:r w:rsidRPr="00FE3498">
        <w:rPr>
          <w:b w:val="0"/>
          <w:sz w:val="24"/>
          <w:szCs w:val="24"/>
        </w:rPr>
        <w:t>,exept</w:t>
      </w:r>
      <w:proofErr w:type="spellEnd"/>
      <w:proofErr w:type="gramEnd"/>
      <w:r w:rsidRPr="00FE3498">
        <w:rPr>
          <w:b w:val="0"/>
          <w:sz w:val="24"/>
          <w:szCs w:val="24"/>
        </w:rPr>
        <w:t xml:space="preserve"> in the southern part of the state which has a milder climate </w:t>
      </w:r>
    </w:p>
    <w:p w:rsidR="00223F0F" w:rsidRPr="00FE3498" w:rsidRDefault="00223F0F" w:rsidP="00FE3498">
      <w:pPr>
        <w:pStyle w:val="Heading4"/>
        <w:numPr>
          <w:ilvl w:val="0"/>
          <w:numId w:val="0"/>
        </w:numPr>
        <w:jc w:val="both"/>
        <w:rPr>
          <w:b w:val="0"/>
          <w:sz w:val="24"/>
          <w:szCs w:val="24"/>
        </w:rPr>
      </w:pPr>
      <w:r w:rsidRPr="00FE3498">
        <w:rPr>
          <w:b w:val="0"/>
          <w:sz w:val="24"/>
          <w:szCs w:val="24"/>
        </w:rPr>
        <w:t>ECONOMY ACTIVITIES OF</w:t>
      </w:r>
      <w:r w:rsidR="008421D7" w:rsidRPr="00FE3498">
        <w:rPr>
          <w:b w:val="0"/>
          <w:sz w:val="24"/>
          <w:szCs w:val="24"/>
        </w:rPr>
        <w:t xml:space="preserve"> BORNO AND</w:t>
      </w:r>
      <w:r w:rsidRPr="00FE3498">
        <w:rPr>
          <w:b w:val="0"/>
          <w:sz w:val="24"/>
          <w:szCs w:val="24"/>
        </w:rPr>
        <w:t xml:space="preserve"> YOBE</w:t>
      </w:r>
    </w:p>
    <w:p w:rsidR="00223F0F" w:rsidRPr="00FE3498" w:rsidRDefault="00223F0F" w:rsidP="00FE3498">
      <w:pPr>
        <w:pStyle w:val="Heading4"/>
        <w:numPr>
          <w:ilvl w:val="0"/>
          <w:numId w:val="0"/>
        </w:numPr>
        <w:jc w:val="both"/>
        <w:rPr>
          <w:b w:val="0"/>
          <w:sz w:val="24"/>
          <w:szCs w:val="24"/>
        </w:rPr>
      </w:pPr>
      <w:r w:rsidRPr="00FE3498">
        <w:rPr>
          <w:b w:val="0"/>
          <w:sz w:val="24"/>
          <w:szCs w:val="24"/>
        </w:rPr>
        <w:t xml:space="preserve">The population </w:t>
      </w:r>
      <w:proofErr w:type="gramStart"/>
      <w:r w:rsidRPr="00FE3498">
        <w:rPr>
          <w:b w:val="0"/>
          <w:sz w:val="24"/>
          <w:szCs w:val="24"/>
        </w:rPr>
        <w:t>of  the</w:t>
      </w:r>
      <w:proofErr w:type="gramEnd"/>
      <w:r w:rsidRPr="00FE3498">
        <w:rPr>
          <w:b w:val="0"/>
          <w:sz w:val="24"/>
          <w:szCs w:val="24"/>
        </w:rPr>
        <w:t xml:space="preserve"> State according to an estimated  from the national population commission is 2,321,339-male:1,205,034;female:1,116,305.</w:t>
      </w:r>
    </w:p>
    <w:p w:rsidR="00223F0F" w:rsidRPr="00FE3498" w:rsidRDefault="00223F0F" w:rsidP="00FE3498">
      <w:pPr>
        <w:pStyle w:val="Heading4"/>
        <w:numPr>
          <w:ilvl w:val="0"/>
          <w:numId w:val="0"/>
        </w:numPr>
        <w:jc w:val="both"/>
        <w:rPr>
          <w:b w:val="0"/>
          <w:sz w:val="24"/>
          <w:szCs w:val="24"/>
        </w:rPr>
      </w:pPr>
      <w:r w:rsidRPr="00FE3498">
        <w:rPr>
          <w:b w:val="0"/>
          <w:sz w:val="24"/>
          <w:szCs w:val="24"/>
        </w:rPr>
        <w:t xml:space="preserve">Agriculture is the main economic activity in </w:t>
      </w:r>
      <w:proofErr w:type="spellStart"/>
      <w:r w:rsidRPr="00FE3498">
        <w:rPr>
          <w:b w:val="0"/>
          <w:sz w:val="24"/>
          <w:szCs w:val="24"/>
        </w:rPr>
        <w:t>yobe</w:t>
      </w:r>
      <w:proofErr w:type="spellEnd"/>
      <w:r w:rsidRPr="00FE3498">
        <w:rPr>
          <w:b w:val="0"/>
          <w:sz w:val="24"/>
          <w:szCs w:val="24"/>
        </w:rPr>
        <w:t xml:space="preserve"> due to its vast arable land. Agricultural produce from the State include rice, millet, sorghum, </w:t>
      </w:r>
      <w:proofErr w:type="spellStart"/>
      <w:r w:rsidRPr="00FE3498">
        <w:rPr>
          <w:b w:val="0"/>
          <w:sz w:val="24"/>
          <w:szCs w:val="24"/>
        </w:rPr>
        <w:t>grandnute</w:t>
      </w:r>
      <w:proofErr w:type="spellEnd"/>
      <w:r w:rsidRPr="00FE3498">
        <w:rPr>
          <w:b w:val="0"/>
          <w:sz w:val="24"/>
          <w:szCs w:val="24"/>
        </w:rPr>
        <w:t xml:space="preserve">, maize, beans and wheat. </w:t>
      </w:r>
    </w:p>
    <w:p w:rsidR="00223F0F" w:rsidRPr="00FE3498" w:rsidRDefault="00223F0F" w:rsidP="00FE3498">
      <w:pPr>
        <w:pStyle w:val="Heading4"/>
        <w:numPr>
          <w:ilvl w:val="0"/>
          <w:numId w:val="0"/>
        </w:numPr>
        <w:rPr>
          <w:b w:val="0"/>
          <w:sz w:val="24"/>
          <w:szCs w:val="24"/>
        </w:rPr>
      </w:pPr>
      <w:r w:rsidRPr="00FE3498">
        <w:rPr>
          <w:sz w:val="24"/>
          <w:szCs w:val="24"/>
        </w:rPr>
        <w:t>QUR</w:t>
      </w:r>
      <w:proofErr w:type="gramStart"/>
      <w:r w:rsidRPr="00FE3498">
        <w:rPr>
          <w:sz w:val="24"/>
          <w:szCs w:val="24"/>
        </w:rPr>
        <w:t>,ANIC</w:t>
      </w:r>
      <w:proofErr w:type="gramEnd"/>
      <w:r w:rsidRPr="00FE3498">
        <w:rPr>
          <w:sz w:val="24"/>
          <w:szCs w:val="24"/>
        </w:rPr>
        <w:t xml:space="preserve"> EDUCATION IN</w:t>
      </w:r>
      <w:r w:rsidR="00776178" w:rsidRPr="00FE3498">
        <w:rPr>
          <w:sz w:val="24"/>
          <w:szCs w:val="24"/>
        </w:rPr>
        <w:t xml:space="preserve"> BORNO AND</w:t>
      </w:r>
      <w:r w:rsidRPr="00FE3498">
        <w:rPr>
          <w:sz w:val="24"/>
          <w:szCs w:val="24"/>
        </w:rPr>
        <w:t xml:space="preserve"> YOBE STATE</w:t>
      </w:r>
      <w:r w:rsidR="00776178" w:rsidRPr="00FE3498">
        <w:rPr>
          <w:sz w:val="24"/>
          <w:szCs w:val="24"/>
        </w:rPr>
        <w:t>S</w:t>
      </w:r>
    </w:p>
    <w:p w:rsidR="00223F0F" w:rsidRPr="00FE3498" w:rsidRDefault="00223F0F" w:rsidP="00FE3498">
      <w:pPr>
        <w:pStyle w:val="NormalWeb"/>
        <w:spacing w:before="0" w:beforeAutospacing="0" w:after="0" w:afterAutospacing="0"/>
        <w:ind w:left="-504" w:right="144"/>
        <w:jc w:val="both"/>
      </w:pPr>
      <w:proofErr w:type="spellStart"/>
      <w:r w:rsidRPr="00FE3498">
        <w:t>Tsangaya</w:t>
      </w:r>
      <w:proofErr w:type="spellEnd"/>
      <w:r w:rsidRPr="00FE3498">
        <w:t xml:space="preserve"> and </w:t>
      </w:r>
      <w:proofErr w:type="spellStart"/>
      <w:r w:rsidRPr="00FE3498">
        <w:t>Islamiyyah</w:t>
      </w:r>
      <w:proofErr w:type="spellEnd"/>
      <w:r w:rsidRPr="00FE3498">
        <w:t xml:space="preserve"> Schools were generally run by private proprietors. </w:t>
      </w:r>
      <w:r w:rsidRPr="00FE3498">
        <w:br/>
        <w:t xml:space="preserve">In the case of </w:t>
      </w:r>
      <w:proofErr w:type="spellStart"/>
      <w:r w:rsidRPr="00FE3498">
        <w:t>Tsangaya</w:t>
      </w:r>
      <w:proofErr w:type="spellEnd"/>
      <w:r w:rsidRPr="00FE3498">
        <w:t xml:space="preserve"> Schools, the proprietors are often the teachers with </w:t>
      </w:r>
      <w:r w:rsidRPr="00FE3498">
        <w:br/>
        <w:t xml:space="preserve">some of their older students assisting. As at the year 2003, there were 143 </w:t>
      </w:r>
      <w:r w:rsidRPr="00FE3498">
        <w:br/>
        <w:t xml:space="preserve">total registered </w:t>
      </w:r>
      <w:proofErr w:type="spellStart"/>
      <w:r w:rsidRPr="00FE3498">
        <w:t>Tsangaya</w:t>
      </w:r>
      <w:proofErr w:type="spellEnd"/>
      <w:r w:rsidRPr="00FE3498">
        <w:t xml:space="preserve"> Schools, with a total population of 25,537 pupils, </w:t>
      </w:r>
      <w:r w:rsidRPr="00FE3498">
        <w:br/>
        <w:t xml:space="preserve">in the state. These registered schools enjoyed payment of some allowances </w:t>
      </w:r>
      <w:r w:rsidRPr="00FE3498">
        <w:br/>
        <w:t xml:space="preserve">by the state government. Sixty schools representing 42% of the total </w:t>
      </w:r>
      <w:r w:rsidRPr="00FE3498">
        <w:br/>
        <w:t xml:space="preserve">registered school were provided with a block of classrooms each. It had </w:t>
      </w:r>
      <w:r w:rsidRPr="00FE3498">
        <w:br/>
        <w:t xml:space="preserve">been observed that the state of welfare of the students was rather pathetic. </w:t>
      </w:r>
      <w:r w:rsidRPr="00FE3498">
        <w:br/>
        <w:t xml:space="preserve">The main goal of the </w:t>
      </w:r>
      <w:proofErr w:type="spellStart"/>
      <w:r w:rsidRPr="00FE3498">
        <w:t>Tsangaya</w:t>
      </w:r>
      <w:proofErr w:type="spellEnd"/>
      <w:r w:rsidRPr="00FE3498">
        <w:t xml:space="preserve"> schools is to train the pupils toward the </w:t>
      </w:r>
      <w:r w:rsidRPr="00FE3498">
        <w:br/>
      </w:r>
      <w:proofErr w:type="spellStart"/>
      <w:r w:rsidRPr="00FE3498">
        <w:t>memorisation</w:t>
      </w:r>
      <w:proofErr w:type="spellEnd"/>
      <w:r w:rsidRPr="00FE3498">
        <w:t xml:space="preserve"> and writing of the Qur’an. Duration of stay in the schools </w:t>
      </w:r>
      <w:r w:rsidRPr="00FE3498">
        <w:br/>
        <w:t xml:space="preserve">could be anything between 5 to 30 years. </w:t>
      </w:r>
    </w:p>
    <w:p w:rsidR="00223F0F" w:rsidRPr="00FE3498" w:rsidRDefault="00223F0F" w:rsidP="00FE3498">
      <w:pPr>
        <w:pStyle w:val="NormalWeb"/>
        <w:spacing w:before="0" w:beforeAutospacing="0" w:after="0" w:afterAutospacing="0"/>
        <w:ind w:left="-504" w:right="144"/>
        <w:jc w:val="both"/>
        <w:rPr>
          <w:vertAlign w:val="superscript"/>
        </w:rPr>
      </w:pPr>
      <w:r w:rsidRPr="00FE3498">
        <w:t xml:space="preserve">The catchment areas of most such schools are so wide that they go </w:t>
      </w:r>
      <w:proofErr w:type="gramStart"/>
      <w:r w:rsidRPr="00FE3498">
        <w:t>beyond  the</w:t>
      </w:r>
      <w:proofErr w:type="gramEnd"/>
      <w:r w:rsidRPr="00FE3498">
        <w:t xml:space="preserve"> </w:t>
      </w:r>
      <w:proofErr w:type="spellStart"/>
      <w:r w:rsidRPr="00FE3498">
        <w:t>boarders</w:t>
      </w:r>
      <w:proofErr w:type="spellEnd"/>
      <w:r w:rsidRPr="00FE3498">
        <w:t xml:space="preserve"> of not only the state but the country. The proprietors were generally opposed to any change in how they conduct their schools. </w:t>
      </w:r>
      <w:proofErr w:type="spellStart"/>
      <w:r w:rsidRPr="00FE3498">
        <w:t>Eventhough</w:t>
      </w:r>
      <w:proofErr w:type="spellEnd"/>
      <w:r w:rsidRPr="00FE3498">
        <w:t xml:space="preserve"> the products of these schools engage in various socio-economic activities, depending upon the opportunity that came the way of the individual, the schools do not particularly prepare their pupils or students for any particular trade or profession other than that of teaching what they learnt, if the student chooses to take teaching as a lifetime </w:t>
      </w:r>
      <w:proofErr w:type="spellStart"/>
      <w:r w:rsidRPr="00FE3498">
        <w:t>endeavour</w:t>
      </w:r>
      <w:proofErr w:type="spellEnd"/>
      <w:r w:rsidRPr="00FE3498">
        <w:t xml:space="preserve">. </w:t>
      </w:r>
      <w:r w:rsidRPr="00FE3498">
        <w:br/>
        <w:t xml:space="preserve">The </w:t>
      </w:r>
      <w:proofErr w:type="spellStart"/>
      <w:r w:rsidRPr="00FE3498">
        <w:t>Islamiyyah</w:t>
      </w:r>
      <w:proofErr w:type="spellEnd"/>
      <w:r w:rsidRPr="00FE3498">
        <w:t xml:space="preserve"> schools, on the other hand, were run in a more structured way. No information was available to us as to the number of schools in the state or their total enrolment. Nonetheless, they were observed to be of different sizes with enrolments as low as 190 students to as high as 2165 in a school. Most </w:t>
      </w:r>
      <w:proofErr w:type="spellStart"/>
      <w:r w:rsidRPr="00FE3498">
        <w:t>Islamiyyah</w:t>
      </w:r>
      <w:proofErr w:type="spellEnd"/>
      <w:r w:rsidRPr="00FE3498">
        <w:t xml:space="preserve"> schools were well disposed to the idea of integrating the Islamic education curricula and other curricula used by the public schools. </w:t>
      </w:r>
      <w:proofErr w:type="spellStart"/>
      <w:r w:rsidRPr="00FE3498">
        <w:t>Islamiyyah</w:t>
      </w:r>
      <w:proofErr w:type="spellEnd"/>
      <w:r w:rsidRPr="00FE3498">
        <w:t xml:space="preserve"> schools generally have classrooms even though in some cases not built to standard and in quite a number of cases, they needed to be rehabilitated. Some of their teachers had Grade II and NCE certificates. Quite a number of their products do find their way up to the university</w:t>
      </w:r>
      <w:proofErr w:type="gramStart"/>
      <w:r w:rsidRPr="00FE3498">
        <w:t>.</w:t>
      </w:r>
      <w:r w:rsidRPr="00FE3498">
        <w:rPr>
          <w:vertAlign w:val="superscript"/>
        </w:rPr>
        <w:t>(</w:t>
      </w:r>
      <w:proofErr w:type="gramEnd"/>
      <w:r w:rsidRPr="00FE3498">
        <w:rPr>
          <w:rStyle w:val="FootnoteReference"/>
        </w:rPr>
        <w:footnoteReference w:id="7"/>
      </w:r>
      <w:r w:rsidRPr="00FE3498">
        <w:rPr>
          <w:vertAlign w:val="superscript"/>
        </w:rPr>
        <w:t>)</w:t>
      </w:r>
    </w:p>
    <w:p w:rsidR="00D176CE" w:rsidRPr="00FE3498" w:rsidRDefault="00D176CE" w:rsidP="00FE3498">
      <w:pPr>
        <w:contextualSpacing/>
        <w:jc w:val="both"/>
        <w:rPr>
          <w:b/>
        </w:rPr>
      </w:pPr>
      <w:r w:rsidRPr="00FE3498">
        <w:rPr>
          <w:b/>
        </w:rPr>
        <w:t xml:space="preserve">Definition of </w:t>
      </w:r>
      <w:proofErr w:type="spellStart"/>
      <w:r w:rsidRPr="00FE3498">
        <w:rPr>
          <w:b/>
        </w:rPr>
        <w:t>Our’anic</w:t>
      </w:r>
      <w:proofErr w:type="spellEnd"/>
      <w:r w:rsidRPr="00FE3498">
        <w:rPr>
          <w:b/>
        </w:rPr>
        <w:t xml:space="preserve"> education</w:t>
      </w:r>
    </w:p>
    <w:p w:rsidR="00D176CE" w:rsidRPr="00FE3498" w:rsidRDefault="00D176CE" w:rsidP="00FE3498">
      <w:pPr>
        <w:contextualSpacing/>
        <w:jc w:val="both"/>
      </w:pPr>
      <w:r w:rsidRPr="00FE3498">
        <w:t>“</w:t>
      </w:r>
      <w:proofErr w:type="gramStart"/>
      <w:r w:rsidRPr="00FE3498">
        <w:rPr>
          <w:i/>
        </w:rPr>
        <w:t>it</w:t>
      </w:r>
      <w:proofErr w:type="gramEnd"/>
      <w:r w:rsidRPr="00FE3498">
        <w:rPr>
          <w:i/>
        </w:rPr>
        <w:t xml:space="preserve"> is system and policy of education which places the overall co development of man at the </w:t>
      </w:r>
      <w:proofErr w:type="spellStart"/>
      <w:r w:rsidRPr="00FE3498">
        <w:rPr>
          <w:i/>
        </w:rPr>
        <w:t>centre</w:t>
      </w:r>
      <w:proofErr w:type="spellEnd"/>
      <w:r w:rsidRPr="00FE3498">
        <w:rPr>
          <w:i/>
        </w:rPr>
        <w:t xml:space="preserve"> of its scheme. </w:t>
      </w:r>
      <w:proofErr w:type="gramStart"/>
      <w:r w:rsidRPr="00FE3498">
        <w:rPr>
          <w:i/>
        </w:rPr>
        <w:t>it</w:t>
      </w:r>
      <w:proofErr w:type="gramEnd"/>
      <w:r w:rsidRPr="00FE3498">
        <w:rPr>
          <w:i/>
        </w:rPr>
        <w:t xml:space="preserve"> has its unique “ philosophy, aims, objectives and goals covering all aspects of human endeavor in arts, humanities, social sciences and the science. </w:t>
      </w:r>
      <w:proofErr w:type="gramStart"/>
      <w:r w:rsidRPr="00FE3498">
        <w:rPr>
          <w:i/>
        </w:rPr>
        <w:t>it</w:t>
      </w:r>
      <w:proofErr w:type="gramEnd"/>
      <w:r w:rsidRPr="00FE3498">
        <w:rPr>
          <w:i/>
        </w:rPr>
        <w:t xml:space="preserve"> is a  system which is science propelled knowledge driven ethic conscious and moral sensitive"</w:t>
      </w:r>
      <w:r w:rsidRPr="00FE3498">
        <w:t>.</w:t>
      </w:r>
      <w:r w:rsidRPr="00FE3498">
        <w:rPr>
          <w:vertAlign w:val="superscript"/>
        </w:rPr>
        <w:t>(</w:t>
      </w:r>
      <w:r w:rsidRPr="00FE3498">
        <w:rPr>
          <w:rStyle w:val="FootnoteReference"/>
        </w:rPr>
        <w:footnoteReference w:id="8"/>
      </w:r>
      <w:r w:rsidRPr="00FE3498">
        <w:rPr>
          <w:vertAlign w:val="superscript"/>
        </w:rPr>
        <w:t>)</w:t>
      </w:r>
    </w:p>
    <w:p w:rsidR="00D176CE" w:rsidRPr="00FE3498" w:rsidRDefault="00D176CE" w:rsidP="00FE3498">
      <w:pPr>
        <w:jc w:val="both"/>
        <w:rPr>
          <w:b/>
        </w:rPr>
      </w:pPr>
      <w:r w:rsidRPr="00FE3498">
        <w:t xml:space="preserve"> </w:t>
      </w:r>
      <w:r w:rsidRPr="00FE3498">
        <w:rPr>
          <w:b/>
        </w:rPr>
        <w:t>The Definition of Integration</w:t>
      </w:r>
    </w:p>
    <w:p w:rsidR="00D176CE" w:rsidRPr="00FE3498" w:rsidRDefault="00D176CE" w:rsidP="00FE3498">
      <w:pPr>
        <w:jc w:val="both"/>
      </w:pPr>
      <w:r w:rsidRPr="00FE3498">
        <w:lastRenderedPageBreak/>
        <w:t xml:space="preserve"> According to (Uba</w:t>
      </w:r>
      <w:proofErr w:type="gramStart"/>
      <w:r w:rsidRPr="00FE3498">
        <w:t>,2003</w:t>
      </w:r>
      <w:proofErr w:type="gramEnd"/>
      <w:r w:rsidRPr="00FE3498">
        <w:t xml:space="preserve">). Integration linguistically means the act or process of combining two or more things so that they work together (of integrating them): The aim is to promote closer economic integration. Integration, the act or process of mixing people who have previously been separated usually because of </w:t>
      </w:r>
      <w:proofErr w:type="spellStart"/>
      <w:r w:rsidRPr="00FE3498">
        <w:t>colour</w:t>
      </w:r>
      <w:proofErr w:type="spellEnd"/>
      <w:r w:rsidRPr="00FE3498">
        <w:t xml:space="preserve">, race, religion, </w:t>
      </w:r>
      <w:proofErr w:type="spellStart"/>
      <w:r w:rsidRPr="00FE3498">
        <w:t>e.t.c</w:t>
      </w:r>
      <w:proofErr w:type="spellEnd"/>
      <w:r w:rsidRPr="00FE3498">
        <w:t>: racial integration in schools. The aforementioned is the linguistic definition of integration in a short form and an integrated curriculum is general defined as an educational approach that cuts across and draws on multiple subject areas for learning and instruction. Its purpose is to realistically link various disciplines in the study</w:t>
      </w:r>
      <w:proofErr w:type="gramStart"/>
      <w:r w:rsidRPr="00FE3498">
        <w:t>.</w:t>
      </w:r>
      <w:r w:rsidRPr="00FE3498">
        <w:rPr>
          <w:vertAlign w:val="superscript"/>
        </w:rPr>
        <w:t>(</w:t>
      </w:r>
      <w:proofErr w:type="gramEnd"/>
      <w:r w:rsidRPr="00FE3498">
        <w:rPr>
          <w:rStyle w:val="FootnoteReference"/>
        </w:rPr>
        <w:footnoteReference w:id="9"/>
      </w:r>
      <w:r w:rsidRPr="00FE3498">
        <w:rPr>
          <w:vertAlign w:val="superscript"/>
        </w:rPr>
        <w:t>)</w:t>
      </w:r>
      <w:r w:rsidRPr="00FE3498">
        <w:t xml:space="preserve"> There are three paradigms that sump up curriculum integration. The most traditional paradigm is </w:t>
      </w:r>
      <w:r w:rsidRPr="00FE3498">
        <w:rPr>
          <w:u w:val="single"/>
        </w:rPr>
        <w:t>multidisciplinary</w:t>
      </w:r>
      <w:r w:rsidRPr="00FE3498">
        <w:t xml:space="preserve"> in which content is drawn from multiple disciplines in order to increase relevance and applicability (through) primary learning goals remain rooted in the individual disciplines.</w:t>
      </w:r>
      <w:r w:rsidRPr="00FE3498">
        <w:rPr>
          <w:vertAlign w:val="superscript"/>
        </w:rPr>
        <w:t>(.</w:t>
      </w:r>
      <w:r w:rsidRPr="00FE3498">
        <w:rPr>
          <w:rStyle w:val="FootnoteReference"/>
        </w:rPr>
        <w:footnoteReference w:id="10"/>
      </w:r>
      <w:r w:rsidRPr="00FE3498">
        <w:rPr>
          <w:vertAlign w:val="superscript"/>
        </w:rPr>
        <w:t>)</w:t>
      </w:r>
      <w:r w:rsidRPr="00FE3498">
        <w:t xml:space="preserve"> A second paradigm, interdisciplinary, begins to dissolve discipline boundaries by looking for common themes across disciplines that can serve higher order learning objectives. The final category, </w:t>
      </w:r>
      <w:r w:rsidRPr="00FE3498">
        <w:rPr>
          <w:u w:val="single"/>
        </w:rPr>
        <w:t>trans-disciplinary</w:t>
      </w:r>
      <w:r w:rsidRPr="00FE3498">
        <w:t xml:space="preserve">, dissolves all boundaries between the disciplines and poses higher order learning objectives to address broad questions of shaping curriculum to address issues of productive citizenry and construction of meaning through real world problems/themes. James </w:t>
      </w:r>
      <w:proofErr w:type="spellStart"/>
      <w:r w:rsidRPr="00FE3498">
        <w:t>Beone</w:t>
      </w:r>
      <w:proofErr w:type="spellEnd"/>
      <w:r w:rsidRPr="00FE3498">
        <w:t xml:space="preserve"> (1995), a rated proponent of integrated curriculum, explains that;</w:t>
      </w:r>
    </w:p>
    <w:p w:rsidR="00D176CE" w:rsidRPr="00FE3498" w:rsidRDefault="00D176CE" w:rsidP="00FE3498">
      <w:pPr>
        <w:jc w:val="both"/>
        <w:rPr>
          <w:i/>
        </w:rPr>
      </w:pPr>
      <w:r w:rsidRPr="00FE3498">
        <w:tab/>
        <w:t>“</w:t>
      </w:r>
      <w:r w:rsidRPr="00FE3498">
        <w:rPr>
          <w:i/>
        </w:rPr>
        <w:t xml:space="preserve">Curriculum integration is not simply an organizational device requiring cosmetic changes or realignments in lesson plans across various subject areas. Rather, it is a way of thinking about what schools are for, about the sources of curriculum, and about the uses of knowledge. Curriculum integration begins with the idea that the sources of curriculum ought to be problems, issues, and concerns posed by life </w:t>
      </w:r>
      <w:proofErr w:type="gramStart"/>
      <w:r w:rsidRPr="00FE3498">
        <w:rPr>
          <w:i/>
        </w:rPr>
        <w:t>itself ”</w:t>
      </w:r>
      <w:proofErr w:type="gramEnd"/>
      <w:r w:rsidRPr="00FE3498">
        <w:rPr>
          <w:i/>
        </w:rPr>
        <w:t>.</w:t>
      </w:r>
      <w:r w:rsidRPr="00FE3498">
        <w:rPr>
          <w:i/>
          <w:vertAlign w:val="superscript"/>
        </w:rPr>
        <w:t>(</w:t>
      </w:r>
      <w:r w:rsidRPr="00FE3498">
        <w:rPr>
          <w:rStyle w:val="FootnoteReference"/>
          <w:i/>
        </w:rPr>
        <w:footnoteReference w:id="11"/>
      </w:r>
      <w:r w:rsidRPr="00FE3498">
        <w:rPr>
          <w:i/>
          <w:vertAlign w:val="superscript"/>
        </w:rPr>
        <w:t>)</w:t>
      </w:r>
    </w:p>
    <w:p w:rsidR="00D176CE" w:rsidRPr="00FE3498" w:rsidRDefault="00D176CE" w:rsidP="00FE3498">
      <w:pPr>
        <w:jc w:val="both"/>
      </w:pPr>
      <w:r w:rsidRPr="00FE3498">
        <w:tab/>
        <w:t xml:space="preserve">Thus </w:t>
      </w:r>
      <w:proofErr w:type="gramStart"/>
      <w:r w:rsidRPr="00FE3498">
        <w:t>an integration</w:t>
      </w:r>
      <w:proofErr w:type="gramEnd"/>
      <w:r w:rsidRPr="00FE3498">
        <w:t xml:space="preserve"> is a philosophy of teaching in which content is drawn from several subject areas to focus on a particular topic or them. Rather than studying math or social studies in isolation, for example, a class might study a unit called the sea, using math to calculate pressure at certain depths and social studies to understand why coastal and inland population have different livelihoods.</w:t>
      </w:r>
    </w:p>
    <w:p w:rsidR="00D176CE" w:rsidRPr="00FE3498" w:rsidRDefault="00D176CE" w:rsidP="00FE3498">
      <w:pPr>
        <w:jc w:val="both"/>
      </w:pPr>
      <w:r w:rsidRPr="00FE3498">
        <w:tab/>
        <w:t>Effective interdisciplinary studies include the following elements.</w:t>
      </w:r>
    </w:p>
    <w:p w:rsidR="00D176CE" w:rsidRPr="00FE3498" w:rsidRDefault="00D176CE" w:rsidP="00FE3498">
      <w:pPr>
        <w:pStyle w:val="ListParagraph"/>
        <w:numPr>
          <w:ilvl w:val="0"/>
          <w:numId w:val="2"/>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A topic that lend itself to study from several points of view.</w:t>
      </w:r>
    </w:p>
    <w:p w:rsidR="00D176CE" w:rsidRPr="00FE3498" w:rsidRDefault="00D176CE" w:rsidP="00FE3498">
      <w:pPr>
        <w:pStyle w:val="ListParagraph"/>
        <w:numPr>
          <w:ilvl w:val="0"/>
          <w:numId w:val="2"/>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Two to five valuable theories or (or essential questions) the teacher wants the students to explore.</w:t>
      </w:r>
    </w:p>
    <w:p w:rsidR="00D176CE" w:rsidRPr="00FE3498" w:rsidRDefault="00D176CE" w:rsidP="00FE3498">
      <w:pPr>
        <w:pStyle w:val="ListParagraph"/>
        <w:numPr>
          <w:ilvl w:val="0"/>
          <w:numId w:val="2"/>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 xml:space="preserve">An approach and activities to further students </w:t>
      </w:r>
      <w:proofErr w:type="gramStart"/>
      <w:r w:rsidRPr="00FE3498">
        <w:rPr>
          <w:rFonts w:ascii="Times New Roman" w:hAnsi="Times New Roman" w:cs="Times New Roman"/>
          <w:sz w:val="24"/>
          <w:szCs w:val="24"/>
        </w:rPr>
        <w:t>understanding were</w:t>
      </w:r>
      <w:proofErr w:type="gramEnd"/>
      <w:r w:rsidRPr="00FE3498">
        <w:rPr>
          <w:rFonts w:ascii="Times New Roman" w:hAnsi="Times New Roman" w:cs="Times New Roman"/>
          <w:sz w:val="24"/>
          <w:szCs w:val="24"/>
        </w:rPr>
        <w:t xml:space="preserve"> then is possible in a traditional, single – discipline unit.</w:t>
      </w:r>
    </w:p>
    <w:p w:rsidR="00D176CE" w:rsidRPr="00FE3498" w:rsidRDefault="00D176CE" w:rsidP="00FE3498">
      <w:pPr>
        <w:jc w:val="both"/>
      </w:pPr>
      <w:r w:rsidRPr="00FE3498">
        <w:t>Similarly, many scholars have defined integration as thus:</w:t>
      </w:r>
    </w:p>
    <w:p w:rsidR="00D176CE" w:rsidRPr="00FE3498" w:rsidRDefault="00D176CE" w:rsidP="00FE3498">
      <w:pPr>
        <w:jc w:val="both"/>
      </w:pPr>
      <w:r w:rsidRPr="00FE3498">
        <w:t xml:space="preserve">Integration curriculum, interdisciplinary teaching, thematic teaching, </w:t>
      </w:r>
      <w:proofErr w:type="spellStart"/>
      <w:r w:rsidRPr="00FE3498">
        <w:t>synercristic</w:t>
      </w:r>
      <w:proofErr w:type="spellEnd"/>
      <w:r w:rsidRPr="00FE3498">
        <w:t xml:space="preserve"> teaching… when attempting to define integrated curriculum, it is also necessary to look at related terms. Several definitions are offered here. There are many different ideas about what constitutes curriculum integration for </w:t>
      </w:r>
      <w:proofErr w:type="gramStart"/>
      <w:r w:rsidRPr="00FE3498">
        <w:t>example,</w:t>
      </w:r>
      <w:proofErr w:type="gramEnd"/>
      <w:r w:rsidRPr="00FE3498">
        <w:t xml:space="preserve"> </w:t>
      </w:r>
      <w:proofErr w:type="spellStart"/>
      <w:r w:rsidRPr="00FE3498">
        <w:t>Brazee</w:t>
      </w:r>
      <w:proofErr w:type="spellEnd"/>
      <w:r w:rsidRPr="00FE3498">
        <w:t xml:space="preserve"> and </w:t>
      </w:r>
      <w:proofErr w:type="spellStart"/>
      <w:r w:rsidRPr="00FE3498">
        <w:t>Copelluti</w:t>
      </w:r>
      <w:proofErr w:type="spellEnd"/>
      <w:r w:rsidRPr="00FE3498">
        <w:t xml:space="preserve"> (1995) write that curriculum integration is;</w:t>
      </w:r>
    </w:p>
    <w:p w:rsidR="00D176CE" w:rsidRPr="00FE3498" w:rsidRDefault="00D176CE" w:rsidP="00FE3498">
      <w:pPr>
        <w:jc w:val="both"/>
        <w:rPr>
          <w:i/>
        </w:rPr>
      </w:pPr>
      <w:r w:rsidRPr="00FE3498">
        <w:lastRenderedPageBreak/>
        <w:t>“</w:t>
      </w:r>
      <w:proofErr w:type="gramStart"/>
      <w:r w:rsidRPr="00FE3498">
        <w:rPr>
          <w:i/>
        </w:rPr>
        <w:t>based</w:t>
      </w:r>
      <w:proofErr w:type="gramEnd"/>
      <w:r w:rsidRPr="00FE3498">
        <w:rPr>
          <w:i/>
        </w:rPr>
        <w:t xml:space="preserve"> on a holistic view of learning and recognizes the necessary for learners to see the big picture rather than to require learning to be divided into small pieces. Integrative </w:t>
      </w:r>
      <w:proofErr w:type="gramStart"/>
      <w:r w:rsidRPr="00FE3498">
        <w:rPr>
          <w:i/>
        </w:rPr>
        <w:t>curriculum ignore</w:t>
      </w:r>
      <w:proofErr w:type="gramEnd"/>
      <w:r w:rsidRPr="00FE3498">
        <w:rPr>
          <w:i/>
        </w:rPr>
        <w:t xml:space="preserve"> traditional subject lines while exploring questions that are most relevant to students.”</w:t>
      </w:r>
      <w:r w:rsidRPr="00FE3498">
        <w:rPr>
          <w:i/>
          <w:vertAlign w:val="superscript"/>
        </w:rPr>
        <w:t>(</w:t>
      </w:r>
      <w:r w:rsidRPr="00FE3498">
        <w:rPr>
          <w:rStyle w:val="FootnoteReference"/>
          <w:i/>
        </w:rPr>
        <w:footnoteReference w:id="12"/>
      </w:r>
      <w:r w:rsidRPr="00FE3498">
        <w:rPr>
          <w:i/>
          <w:vertAlign w:val="superscript"/>
        </w:rPr>
        <w:t>)</w:t>
      </w:r>
    </w:p>
    <w:p w:rsidR="00D176CE" w:rsidRPr="00FE3498" w:rsidRDefault="00D176CE" w:rsidP="00FE3498">
      <w:pPr>
        <w:jc w:val="both"/>
      </w:pPr>
      <w:r w:rsidRPr="00FE3498">
        <w:tab/>
        <w:t xml:space="preserve">Similarly, a basic definition is offered by </w:t>
      </w:r>
      <w:proofErr w:type="spellStart"/>
      <w:r w:rsidRPr="00FE3498">
        <w:t>Hucuploreys</w:t>
      </w:r>
      <w:proofErr w:type="spellEnd"/>
      <w:r w:rsidRPr="00FE3498">
        <w:t>, Post, and Ellis (1981) when thy state, “An integrated study is one in which children broadly explore knowledge in various subjects related to certain aspect of their environment” (p.11). They see links among the humanities, communication, music and art. Skills and knowledge are developed and applied in more than one area of study. In keeping with this thematic definition, shoemaker defines an integrated curriculum as;</w:t>
      </w:r>
    </w:p>
    <w:p w:rsidR="00D176CE" w:rsidRPr="00FE3498" w:rsidRDefault="00D176CE" w:rsidP="00FE3498">
      <w:pPr>
        <w:jc w:val="both"/>
        <w:rPr>
          <w:vertAlign w:val="superscript"/>
        </w:rPr>
      </w:pPr>
      <w:r w:rsidRPr="00FE3498">
        <w:t>….education that is organized in such a way that it cuts across subject – matter lines, bringing together various aspects of the curriculum into meaningful association of focus upon broad areas of study. It views learning and teaching in a holistic way and reflects the real world, which is interactive</w:t>
      </w:r>
      <w:proofErr w:type="gramStart"/>
      <w:r w:rsidRPr="00FE3498">
        <w:rPr>
          <w:vertAlign w:val="superscript"/>
        </w:rPr>
        <w:t>.(</w:t>
      </w:r>
      <w:proofErr w:type="gramEnd"/>
      <w:r w:rsidRPr="00FE3498">
        <w:rPr>
          <w:rStyle w:val="FootnoteReference"/>
        </w:rPr>
        <w:footnoteReference w:id="13"/>
      </w:r>
      <w:r w:rsidRPr="00FE3498">
        <w:rPr>
          <w:vertAlign w:val="superscript"/>
        </w:rPr>
        <w:t>)</w:t>
      </w:r>
    </w:p>
    <w:p w:rsidR="00D176CE" w:rsidRPr="00FE3498" w:rsidRDefault="00D176CE" w:rsidP="00FE3498">
      <w:pPr>
        <w:jc w:val="both"/>
      </w:pPr>
      <w:r w:rsidRPr="00FE3498">
        <w:t xml:space="preserve">Further description is provided by </w:t>
      </w:r>
      <w:proofErr w:type="spellStart"/>
      <w:r w:rsidRPr="00FE3498">
        <w:t>Dressi’s</w:t>
      </w:r>
      <w:proofErr w:type="spellEnd"/>
      <w:r w:rsidRPr="00FE3498">
        <w:t xml:space="preserve"> definition which goes beyond the linking of subject areas to the creation of new modes for understanding the world.</w:t>
      </w:r>
    </w:p>
    <w:p w:rsidR="00D176CE" w:rsidRPr="00FE3498" w:rsidRDefault="00D176CE" w:rsidP="00FE3498">
      <w:pPr>
        <w:ind w:firstLine="720"/>
        <w:jc w:val="both"/>
      </w:pPr>
      <w:r w:rsidRPr="00FE3498">
        <w:t>“</w:t>
      </w:r>
      <w:r w:rsidRPr="00FE3498">
        <w:rPr>
          <w:i/>
        </w:rPr>
        <w:t>In the integrative curriculum, the planned learning experiences not only provide the learners with a unified view of commonly held knowledge (by learning the models, systems, and structures of the culture) but also motivation and develop learners power to receive new relationship and Thus create new models, systems, and structures</w:t>
      </w:r>
      <w:r w:rsidRPr="00FE3498">
        <w:t>”.</w:t>
      </w:r>
      <w:r w:rsidRPr="00FE3498">
        <w:rPr>
          <w:i/>
          <w:vertAlign w:val="superscript"/>
        </w:rPr>
        <w:t>(</w:t>
      </w:r>
      <w:r w:rsidRPr="00FE3498">
        <w:rPr>
          <w:rStyle w:val="FootnoteReference"/>
          <w:i/>
        </w:rPr>
        <w:footnoteReference w:id="14"/>
      </w:r>
      <w:r w:rsidRPr="00FE3498">
        <w:rPr>
          <w:i/>
          <w:vertAlign w:val="superscript"/>
        </w:rPr>
        <w:t>)</w:t>
      </w:r>
      <w:r w:rsidRPr="00FE3498">
        <w:t xml:space="preserve"> </w:t>
      </w:r>
    </w:p>
    <w:p w:rsidR="00D176CE" w:rsidRPr="00FE3498" w:rsidRDefault="00D176CE" w:rsidP="00FE3498">
      <w:pPr>
        <w:jc w:val="both"/>
      </w:pPr>
      <w:r w:rsidRPr="00FE3498">
        <w:t>These definitions support the view that integration curriculum is an educational approach that prepares children for lifelong learning. There is a strong belief among those who support curriculum integration that schools must look at education as a process for developing abilities required by life in the twenty-first century, rather than integrated curriculum or interdisciplinary curriculum include:</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A combination of subjects</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An emphasis on projects</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Sources that go beyond textbooks</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Relationships among concepts</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Thematic units as organizing principles</w:t>
      </w:r>
    </w:p>
    <w:p w:rsidR="00D176CE" w:rsidRPr="00FE3498" w:rsidRDefault="00D176CE" w:rsidP="00FE3498">
      <w:pPr>
        <w:pStyle w:val="ListParagraph"/>
        <w:numPr>
          <w:ilvl w:val="0"/>
          <w:numId w:val="3"/>
        </w:numPr>
        <w:spacing w:line="240" w:lineRule="auto"/>
        <w:jc w:val="both"/>
        <w:rPr>
          <w:rFonts w:ascii="Times New Roman" w:hAnsi="Times New Roman" w:cs="Times New Roman"/>
          <w:sz w:val="24"/>
          <w:szCs w:val="24"/>
        </w:rPr>
      </w:pPr>
      <w:r w:rsidRPr="00FE3498">
        <w:rPr>
          <w:rFonts w:ascii="Times New Roman" w:hAnsi="Times New Roman" w:cs="Times New Roman"/>
          <w:sz w:val="24"/>
          <w:szCs w:val="24"/>
        </w:rPr>
        <w:t>Flexible schedules</w:t>
      </w:r>
    </w:p>
    <w:p w:rsidR="00D176CE" w:rsidRPr="00FE3498" w:rsidRDefault="00D176CE" w:rsidP="00FE3498">
      <w:pPr>
        <w:contextualSpacing/>
        <w:jc w:val="both"/>
      </w:pPr>
      <w:r w:rsidRPr="00FE3498">
        <w:rPr>
          <w:b/>
        </w:rPr>
        <w:t xml:space="preserve"> DIFINATION OF INTEGRATION </w:t>
      </w:r>
    </w:p>
    <w:p w:rsidR="00D176CE" w:rsidRPr="00FE3498" w:rsidRDefault="00D176CE" w:rsidP="00FE3498">
      <w:pPr>
        <w:contextualSpacing/>
        <w:jc w:val="both"/>
      </w:pPr>
      <w:r w:rsidRPr="00FE3498">
        <w:t xml:space="preserve">Many attempt have been made as shown </w:t>
      </w:r>
      <w:proofErr w:type="spellStart"/>
      <w:proofErr w:type="gramStart"/>
      <w:r w:rsidRPr="00FE3498">
        <w:t>earleir</w:t>
      </w:r>
      <w:proofErr w:type="spellEnd"/>
      <w:r w:rsidRPr="00FE3498">
        <w:t xml:space="preserve">  by</w:t>
      </w:r>
      <w:proofErr w:type="gramEnd"/>
      <w:r w:rsidRPr="00FE3498">
        <w:t xml:space="preserve"> the </w:t>
      </w:r>
      <w:proofErr w:type="spellStart"/>
      <w:r w:rsidRPr="00FE3498">
        <w:t>Schoolars</w:t>
      </w:r>
      <w:proofErr w:type="spellEnd"/>
      <w:r w:rsidRPr="00FE3498">
        <w:t xml:space="preserve"> to </w:t>
      </w:r>
      <w:proofErr w:type="spellStart"/>
      <w:r w:rsidRPr="00FE3498">
        <w:t>difine</w:t>
      </w:r>
      <w:proofErr w:type="spellEnd"/>
      <w:r w:rsidRPr="00FE3498">
        <w:t xml:space="preserve"> Islamic education and the ward Integration; that the wide and most acceptable </w:t>
      </w:r>
      <w:proofErr w:type="spellStart"/>
      <w:r w:rsidRPr="00FE3498">
        <w:t>Difination</w:t>
      </w:r>
      <w:proofErr w:type="spellEnd"/>
      <w:r w:rsidRPr="00FE3498">
        <w:t xml:space="preserve"> which was </w:t>
      </w:r>
      <w:proofErr w:type="spellStart"/>
      <w:r w:rsidRPr="00FE3498">
        <w:t>acertain</w:t>
      </w:r>
      <w:proofErr w:type="spellEnd"/>
      <w:r w:rsidRPr="00FE3498">
        <w:t xml:space="preserve"> by( Mustapha 2014),as thus</w:t>
      </w:r>
    </w:p>
    <w:p w:rsidR="00D176CE" w:rsidRPr="00FE3498" w:rsidRDefault="00D176CE" w:rsidP="00FE3498">
      <w:pPr>
        <w:contextualSpacing/>
        <w:jc w:val="both"/>
        <w:rPr>
          <w:i/>
          <w:vertAlign w:val="superscript"/>
        </w:rPr>
      </w:pPr>
      <w:r w:rsidRPr="00FE3498">
        <w:rPr>
          <w:i/>
        </w:rPr>
        <w:lastRenderedPageBreak/>
        <w:t>"It is the concurrent teaching of both systems of education towards an unbiased intellectual development resulting in understanding and moving forward the frontiers of knowledge"(Mustapha</w:t>
      </w:r>
      <w:proofErr w:type="gramStart"/>
      <w:r w:rsidRPr="00FE3498">
        <w:rPr>
          <w:i/>
        </w:rPr>
        <w:t>,2014</w:t>
      </w:r>
      <w:proofErr w:type="gramEnd"/>
      <w:r w:rsidRPr="00FE3498">
        <w:rPr>
          <w:i/>
        </w:rPr>
        <w:t>).</w:t>
      </w:r>
      <w:r w:rsidRPr="00FE3498">
        <w:rPr>
          <w:i/>
          <w:vertAlign w:val="superscript"/>
        </w:rPr>
        <w:t>(</w:t>
      </w:r>
      <w:r w:rsidRPr="00FE3498">
        <w:rPr>
          <w:rStyle w:val="FootnoteReference"/>
          <w:i/>
        </w:rPr>
        <w:footnoteReference w:id="15"/>
      </w:r>
      <w:r w:rsidRPr="00FE3498">
        <w:rPr>
          <w:i/>
          <w:vertAlign w:val="superscript"/>
        </w:rPr>
        <w:t>)</w:t>
      </w:r>
    </w:p>
    <w:p w:rsidR="006B364E" w:rsidRPr="00FE3498" w:rsidRDefault="00B73E1C" w:rsidP="00FE3498">
      <w:pPr>
        <w:contextualSpacing/>
        <w:jc w:val="both"/>
        <w:rPr>
          <w:b/>
          <w:i/>
          <w:sz w:val="28"/>
          <w:vertAlign w:val="superscript"/>
        </w:rPr>
      </w:pPr>
      <w:r w:rsidRPr="00FE3498">
        <w:rPr>
          <w:b/>
          <w:i/>
          <w:sz w:val="28"/>
          <w:vertAlign w:val="superscript"/>
        </w:rPr>
        <w:t>THE NEGLECT OF THE SECTOR BY THE GOVERNMENT</w:t>
      </w:r>
    </w:p>
    <w:p w:rsidR="00C40CD7" w:rsidRPr="00FE3498" w:rsidRDefault="00C40CD7" w:rsidP="00FE3498">
      <w:pPr>
        <w:pStyle w:val="NormalWeb"/>
        <w:spacing w:before="0" w:beforeAutospacing="0" w:after="0" w:afterAutospacing="0"/>
        <w:ind w:right="144"/>
        <w:jc w:val="both"/>
        <w:rPr>
          <w:vertAlign w:val="superscript"/>
        </w:rPr>
      </w:pPr>
      <w:r w:rsidRPr="00FE3498">
        <w:t xml:space="preserve">This hostile atmosphere was the first critical issue the British wanted to face and settle. In a memorandum written by the Superintendent of Education, Mr. P.G.S </w:t>
      </w:r>
      <w:proofErr w:type="spellStart"/>
      <w:r w:rsidRPr="00FE3498">
        <w:t>Beylis</w:t>
      </w:r>
      <w:proofErr w:type="spellEnd"/>
      <w:r w:rsidRPr="00FE3498">
        <w:t xml:space="preserve">, dressed to all Residents, endorsed by the Secretary of Northern Provinces Ref: O. K. 6487/142 of </w:t>
      </w:r>
      <w:r w:rsidRPr="00FE3498">
        <w:rPr>
          <w:bCs/>
        </w:rPr>
        <w:t xml:space="preserve">23rd </w:t>
      </w:r>
      <w:r w:rsidRPr="00FE3498">
        <w:t xml:space="preserve">December, 1936, it was indicated that Islam is the religion of the Northern Province, which cannot be opposed, ignored but operated with. Attempts therefore must be made to harmonize our new .learning with the indigenous culture with the aim of producing a society psychologically ‘und and stable in which what was best and what should be proved acceptable in astern culture were without prejudice accepted. By this attempt of memorization, lip-services would be paid to some aspects of Islam and with such deliberate </w:t>
      </w:r>
      <w:proofErr w:type="gramStart"/>
      <w:r w:rsidRPr="00FE3498">
        <w:t>neglect,</w:t>
      </w:r>
      <w:proofErr w:type="gramEnd"/>
      <w:r w:rsidRPr="00FE3498">
        <w:t xml:space="preserve"> it would be possible to eliminate the Islamic value by the suit of this harmonization. This will actually produce a type of people socially and mentally deranged, whose natural background was forfeited without being </w:t>
      </w:r>
      <w:proofErr w:type="gramStart"/>
      <w:r w:rsidRPr="00FE3498">
        <w:t>fly</w:t>
      </w:r>
      <w:proofErr w:type="gramEnd"/>
      <w:r w:rsidRPr="00FE3498">
        <w:t xml:space="preserve"> replaced. Also, the suggestions made by the Resident of Kano Province Mr. O </w:t>
      </w:r>
      <w:proofErr w:type="spellStart"/>
      <w:r w:rsidRPr="00FE3498">
        <w:t>Lindsell</w:t>
      </w:r>
      <w:proofErr w:type="spellEnd"/>
      <w:r w:rsidRPr="00FE3498">
        <w:t xml:space="preserve"> in a memorandum Ref: No. 1826/17 of </w:t>
      </w:r>
      <w:r w:rsidRPr="00FE3498">
        <w:rPr>
          <w:bCs/>
        </w:rPr>
        <w:t xml:space="preserve">7th </w:t>
      </w:r>
      <w:r w:rsidRPr="00FE3498">
        <w:t xml:space="preserve">December, 1936, [dressed to the Secretary of the Northern Provinces was adopted for implementation. The suggestion was that the British Administration was to provide teachers of their own faith, who have a wider and more modern outlook the world and this in </w:t>
      </w:r>
      <w:proofErr w:type="gramStart"/>
      <w:r w:rsidRPr="00FE3498">
        <w:t>turn</w:t>
      </w:r>
      <w:proofErr w:type="gramEnd"/>
      <w:r w:rsidRPr="00FE3498">
        <w:t xml:space="preserve"> would lead to a greater desire to acquire modern European or Secular knowledge. He for their suggested that the Gordon College teachers at the Northern Provinces Law. School, Kano be used to achieve this purpose</w:t>
      </w:r>
      <w:proofErr w:type="gramStart"/>
      <w:r w:rsidRPr="00FE3498">
        <w:t>.</w:t>
      </w:r>
      <w:r w:rsidRPr="00FE3498">
        <w:rPr>
          <w:vertAlign w:val="superscript"/>
        </w:rPr>
        <w:t>(</w:t>
      </w:r>
      <w:proofErr w:type="gramEnd"/>
      <w:r w:rsidRPr="00FE3498">
        <w:rPr>
          <w:rStyle w:val="FootnoteReference"/>
        </w:rPr>
        <w:footnoteReference w:id="16"/>
      </w:r>
      <w:r w:rsidRPr="00FE3498">
        <w:rPr>
          <w:vertAlign w:val="superscript"/>
        </w:rPr>
        <w:t>)</w:t>
      </w:r>
    </w:p>
    <w:p w:rsidR="00471B3E" w:rsidRPr="00FE3498" w:rsidRDefault="00471B3E" w:rsidP="00FE3498">
      <w:pPr>
        <w:autoSpaceDE w:val="0"/>
        <w:autoSpaceDN w:val="0"/>
        <w:adjustRightInd w:val="0"/>
        <w:jc w:val="both"/>
        <w:rPr>
          <w:rFonts w:eastAsiaTheme="minorHAnsi"/>
          <w:b/>
          <w:bCs/>
        </w:rPr>
      </w:pPr>
      <w:r w:rsidRPr="00FE3498">
        <w:rPr>
          <w:rFonts w:eastAsiaTheme="minorHAnsi"/>
          <w:b/>
          <w:bCs/>
        </w:rPr>
        <w:t>The Challenge of Integration</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Integration of the Qur'anic and western education has remained a challenge beginning with the difficulty of classifying traditional Islamic schools. Even when the categorization is made, integration is still not easily accomplished. On the one hand, the </w:t>
      </w:r>
      <w:proofErr w:type="spellStart"/>
      <w:r w:rsidRPr="00FE3498">
        <w:rPr>
          <w:rFonts w:eastAsiaTheme="minorHAnsi"/>
        </w:rPr>
        <w:t>mallams</w:t>
      </w:r>
      <w:proofErr w:type="spellEnd"/>
      <w:r w:rsidRPr="00FE3498">
        <w:rPr>
          <w:rFonts w:eastAsiaTheme="minorHAnsi"/>
        </w:rPr>
        <w:t xml:space="preserve"> and parents distrust western education while on the other hand, little is known among non-Muslim circles of what the </w:t>
      </w:r>
      <w:proofErr w:type="spellStart"/>
      <w:r w:rsidRPr="00FE3498">
        <w:rPr>
          <w:rFonts w:eastAsiaTheme="minorHAnsi"/>
        </w:rPr>
        <w:t>mallam</w:t>
      </w:r>
      <w:proofErr w:type="spellEnd"/>
      <w:r w:rsidRPr="00FE3498">
        <w:rPr>
          <w:rFonts w:eastAsiaTheme="minorHAnsi"/>
        </w:rPr>
        <w:t xml:space="preserve"> actually teaches. Islamic education is</w:t>
      </w:r>
      <w:r w:rsidR="00125BC8" w:rsidRPr="00FE3498">
        <w:rPr>
          <w:rFonts w:eastAsiaTheme="minorHAnsi"/>
        </w:rPr>
        <w:t xml:space="preserve"> </w:t>
      </w:r>
      <w:r w:rsidRPr="00FE3498">
        <w:rPr>
          <w:rFonts w:eastAsiaTheme="minorHAnsi"/>
        </w:rPr>
        <w:t xml:space="preserve">thought to be all non-formal but the explanation given here shows that a level of </w:t>
      </w:r>
      <w:proofErr w:type="spellStart"/>
      <w:r w:rsidRPr="00FE3498">
        <w:rPr>
          <w:rFonts w:eastAsiaTheme="minorHAnsi"/>
        </w:rPr>
        <w:t>formalisation</w:t>
      </w:r>
      <w:proofErr w:type="spellEnd"/>
      <w:r w:rsidRPr="00FE3498">
        <w:rPr>
          <w:rFonts w:eastAsiaTheme="minorHAnsi"/>
        </w:rPr>
        <w:t xml:space="preserve"> exists as the pupil advances. Fears are often expressed by the </w:t>
      </w:r>
      <w:proofErr w:type="spellStart"/>
      <w:r w:rsidRPr="00FE3498">
        <w:rPr>
          <w:rFonts w:eastAsiaTheme="minorHAnsi"/>
        </w:rPr>
        <w:t>mallams</w:t>
      </w:r>
      <w:proofErr w:type="spellEnd"/>
      <w:r w:rsidRPr="00FE3498">
        <w:rPr>
          <w:rFonts w:eastAsiaTheme="minorHAnsi"/>
        </w:rPr>
        <w:t xml:space="preserve"> and other concerned </w:t>
      </w:r>
      <w:proofErr w:type="spellStart"/>
      <w:proofErr w:type="gramStart"/>
      <w:r w:rsidRPr="00FE3498">
        <w:rPr>
          <w:rFonts w:eastAsiaTheme="minorHAnsi"/>
        </w:rPr>
        <w:t>muslims</w:t>
      </w:r>
      <w:proofErr w:type="spellEnd"/>
      <w:proofErr w:type="gramEnd"/>
      <w:r w:rsidRPr="00FE3498">
        <w:rPr>
          <w:rFonts w:eastAsiaTheme="minorHAnsi"/>
        </w:rPr>
        <w:t xml:space="preserve"> that integration would lead to a reduction of the curriculum content of the traditional Islamic education. This they adjudge would lead to a derailment from the original objectives these schools. Be that as it may, the attempts at integration have resulted (in the non-formal sector) in the development of a curriculum on </w:t>
      </w:r>
      <w:proofErr w:type="spellStart"/>
      <w:r w:rsidRPr="00FE3498">
        <w:rPr>
          <w:rFonts w:eastAsiaTheme="minorHAnsi"/>
        </w:rPr>
        <w:t>Quranic</w:t>
      </w:r>
      <w:proofErr w:type="spellEnd"/>
      <w:r w:rsidRPr="00FE3498">
        <w:rPr>
          <w:rFonts w:eastAsiaTheme="minorHAnsi"/>
        </w:rPr>
        <w:t xml:space="preserve"> Education, which successfully infused elements of basic education into Islamic education.</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There have also since emerged successful models of integration. The FGN/UNICEF document (2001:153) documents the </w:t>
      </w:r>
      <w:proofErr w:type="spellStart"/>
      <w:r w:rsidRPr="00FE3498">
        <w:rPr>
          <w:rFonts w:eastAsiaTheme="minorHAnsi"/>
        </w:rPr>
        <w:t>Nizzamiya</w:t>
      </w:r>
      <w:proofErr w:type="spellEnd"/>
      <w:r w:rsidRPr="00FE3498">
        <w:rPr>
          <w:rFonts w:eastAsiaTheme="minorHAnsi"/>
        </w:rPr>
        <w:t xml:space="preserve"> schools in Sokoto. According to the document, the Government began actual integration of the two systems in 1955 with the first </w:t>
      </w:r>
      <w:proofErr w:type="spellStart"/>
      <w:r w:rsidRPr="00FE3498">
        <w:rPr>
          <w:rFonts w:eastAsiaTheme="minorHAnsi"/>
        </w:rPr>
        <w:t>Nizzamiya</w:t>
      </w:r>
      <w:proofErr w:type="spellEnd"/>
      <w:r w:rsidRPr="00FE3498">
        <w:rPr>
          <w:rFonts w:eastAsiaTheme="minorHAnsi"/>
        </w:rPr>
        <w:t xml:space="preserve"> (integrated) school. The purpose of this school was to allay the fears of</w:t>
      </w:r>
    </w:p>
    <w:p w:rsidR="00471B3E" w:rsidRPr="00FE3498" w:rsidRDefault="00471B3E" w:rsidP="00FE3498">
      <w:pPr>
        <w:autoSpaceDE w:val="0"/>
        <w:autoSpaceDN w:val="0"/>
        <w:adjustRightInd w:val="0"/>
        <w:jc w:val="both"/>
        <w:rPr>
          <w:rFonts w:eastAsiaTheme="minorHAnsi"/>
        </w:rPr>
      </w:pPr>
      <w:proofErr w:type="gramStart"/>
      <w:r w:rsidRPr="00FE3498">
        <w:rPr>
          <w:rFonts w:eastAsiaTheme="minorHAnsi"/>
        </w:rPr>
        <w:t>parents</w:t>
      </w:r>
      <w:proofErr w:type="gramEnd"/>
      <w:r w:rsidRPr="00FE3498">
        <w:rPr>
          <w:rFonts w:eastAsiaTheme="minorHAnsi"/>
        </w:rPr>
        <w:t xml:space="preserve"> that their children would lose the essence of Islamic religion if the 'western' element was introduced.</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To guide the integration process, most governments in the North established Arabic and Islamic Education Boards with the responsibility for coordinating and giving guidelines for integrating </w:t>
      </w:r>
      <w:r w:rsidRPr="00FE3498">
        <w:rPr>
          <w:rFonts w:eastAsiaTheme="minorHAnsi"/>
        </w:rPr>
        <w:lastRenderedPageBreak/>
        <w:t>the two systems. Thus four integrated secondary schools came into existence in Sokoto (two girls, two boys) and Qur'anic nursery classes have also been attached to some of the schools where children aged 4-5 are taught Qur'anic Education moving on to Primary One after one year.</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The medium of instruction in </w:t>
      </w:r>
      <w:proofErr w:type="spellStart"/>
      <w:r w:rsidRPr="00FE3498">
        <w:rPr>
          <w:rFonts w:eastAsiaTheme="minorHAnsi"/>
        </w:rPr>
        <w:t>Nizzamiya</w:t>
      </w:r>
      <w:proofErr w:type="spellEnd"/>
      <w:r w:rsidRPr="00FE3498">
        <w:rPr>
          <w:rFonts w:eastAsiaTheme="minorHAnsi"/>
        </w:rPr>
        <w:t xml:space="preserve"> primary schools are English and Arabic with Arabic and Islamic religious studies enjoying high status. The schools using the Muslim calendar operate from Saturday to Wednesday with Thursday and Friday as work free.</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In terms of enrolment, retention and graduation, the FGN/UNICEF document reports a fruitful outcome of integration especially in rural communities where acceptance of the system is said to be very high. According to the report, at least one </w:t>
      </w:r>
      <w:proofErr w:type="spellStart"/>
      <w:r w:rsidRPr="00FE3498">
        <w:rPr>
          <w:rFonts w:eastAsiaTheme="minorHAnsi"/>
        </w:rPr>
        <w:t>Nizzamiya</w:t>
      </w:r>
      <w:proofErr w:type="spellEnd"/>
      <w:r w:rsidRPr="00FE3498">
        <w:rPr>
          <w:rFonts w:eastAsiaTheme="minorHAnsi"/>
        </w:rPr>
        <w:t xml:space="preserve"> School at 79 present exists in each of the 23 LGAs in Sokoto state, totaling 28 across the state, and parents prefer the schools to conventional ones</w:t>
      </w:r>
      <w:proofErr w:type="gramStart"/>
      <w:r w:rsidRPr="00FE3498">
        <w:rPr>
          <w:rFonts w:eastAsiaTheme="minorHAnsi"/>
        </w:rPr>
        <w:t>.(</w:t>
      </w:r>
      <w:proofErr w:type="gramEnd"/>
      <w:r w:rsidRPr="00FE3498">
        <w:rPr>
          <w:rFonts w:eastAsiaTheme="minorHAnsi"/>
        </w:rPr>
        <w:t>FMOE,2002).</w:t>
      </w:r>
    </w:p>
    <w:p w:rsidR="00471B3E" w:rsidRPr="00FE3498" w:rsidRDefault="00471B3E" w:rsidP="00FE3498">
      <w:pPr>
        <w:autoSpaceDE w:val="0"/>
        <w:autoSpaceDN w:val="0"/>
        <w:adjustRightInd w:val="0"/>
        <w:jc w:val="both"/>
        <w:rPr>
          <w:rFonts w:eastAsiaTheme="minorHAnsi"/>
          <w:bCs/>
        </w:rPr>
      </w:pPr>
      <w:r w:rsidRPr="00FE3498">
        <w:rPr>
          <w:rFonts w:eastAsiaTheme="minorHAnsi"/>
          <w:bCs/>
        </w:rPr>
        <w:t xml:space="preserve">Milestones </w:t>
      </w:r>
      <w:r w:rsidRPr="00FE3498">
        <w:rPr>
          <w:rFonts w:eastAsiaTheme="minorHAnsi"/>
        </w:rPr>
        <w:t>Islamic education, as the foregoing discussion shows, is a highly sophisticated system</w:t>
      </w:r>
      <w:r w:rsidRPr="00FE3498">
        <w:rPr>
          <w:rFonts w:eastAsiaTheme="minorHAnsi"/>
          <w:bCs/>
        </w:rPr>
        <w:t xml:space="preserve"> </w:t>
      </w:r>
      <w:r w:rsidRPr="00FE3498">
        <w:rPr>
          <w:rFonts w:eastAsiaTheme="minorHAnsi"/>
        </w:rPr>
        <w:t>of education. The religious angle places the system at a level where internal efficiency</w:t>
      </w:r>
      <w:r w:rsidRPr="00FE3498">
        <w:rPr>
          <w:rFonts w:eastAsiaTheme="minorHAnsi"/>
          <w:bCs/>
        </w:rPr>
        <w:t xml:space="preserve"> </w:t>
      </w:r>
      <w:r w:rsidRPr="00FE3498">
        <w:rPr>
          <w:rFonts w:eastAsiaTheme="minorHAnsi"/>
        </w:rPr>
        <w:t>according to its aims and objectives is relatively high in the sense that children are</w:t>
      </w:r>
      <w:r w:rsidRPr="00FE3498">
        <w:rPr>
          <w:rFonts w:eastAsiaTheme="minorHAnsi"/>
          <w:bCs/>
        </w:rPr>
        <w:t xml:space="preserve"> </w:t>
      </w:r>
      <w:r w:rsidRPr="00FE3498">
        <w:rPr>
          <w:rFonts w:eastAsiaTheme="minorHAnsi"/>
        </w:rPr>
        <w:t>motivated to learn and the teachers motivated to teach. A major challenge has been to</w:t>
      </w:r>
    </w:p>
    <w:p w:rsidR="00471B3E" w:rsidRPr="00FE3498" w:rsidRDefault="00471B3E" w:rsidP="00FE3498">
      <w:pPr>
        <w:autoSpaceDE w:val="0"/>
        <w:autoSpaceDN w:val="0"/>
        <w:adjustRightInd w:val="0"/>
        <w:jc w:val="both"/>
        <w:rPr>
          <w:rFonts w:eastAsiaTheme="minorHAnsi"/>
        </w:rPr>
      </w:pPr>
      <w:proofErr w:type="gramStart"/>
      <w:r w:rsidRPr="00FE3498">
        <w:rPr>
          <w:rFonts w:eastAsiaTheme="minorHAnsi"/>
        </w:rPr>
        <w:t>bridge</w:t>
      </w:r>
      <w:proofErr w:type="gramEnd"/>
      <w:r w:rsidRPr="00FE3498">
        <w:rPr>
          <w:rFonts w:eastAsiaTheme="minorHAnsi"/>
        </w:rPr>
        <w:t xml:space="preserve"> the gap between this system of education and the western system. Solutions were sought and found in the integration attempts from which in the past five years, concrete outputs have emerged.</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At the formal school level, the successful inclusion of secular subjects in the curriculum of the </w:t>
      </w:r>
      <w:proofErr w:type="spellStart"/>
      <w:r w:rsidRPr="00FE3498">
        <w:rPr>
          <w:rFonts w:eastAsiaTheme="minorHAnsi"/>
        </w:rPr>
        <w:t>Islamiya</w:t>
      </w:r>
      <w:proofErr w:type="spellEnd"/>
      <w:r w:rsidRPr="00FE3498">
        <w:rPr>
          <w:rFonts w:eastAsiaTheme="minorHAnsi"/>
        </w:rPr>
        <w:t xml:space="preserve"> schools is a positive development. This infusion has not been very successful in the traditional </w:t>
      </w:r>
      <w:proofErr w:type="spellStart"/>
      <w:r w:rsidRPr="00FE3498">
        <w:rPr>
          <w:rFonts w:eastAsiaTheme="minorHAnsi"/>
        </w:rPr>
        <w:t>Quranic</w:t>
      </w:r>
      <w:proofErr w:type="spellEnd"/>
      <w:r w:rsidRPr="00FE3498">
        <w:rPr>
          <w:rFonts w:eastAsiaTheme="minorHAnsi"/>
        </w:rPr>
        <w:t xml:space="preserve"> school sector. A series of advocacy and </w:t>
      </w:r>
      <w:proofErr w:type="spellStart"/>
      <w:r w:rsidRPr="00FE3498">
        <w:rPr>
          <w:rFonts w:eastAsiaTheme="minorHAnsi"/>
        </w:rPr>
        <w:t>sensitisation</w:t>
      </w:r>
      <w:proofErr w:type="spellEnd"/>
      <w:r w:rsidRPr="00FE3498">
        <w:rPr>
          <w:rFonts w:eastAsiaTheme="minorHAnsi"/>
        </w:rPr>
        <w:t xml:space="preserve"> visits however, resulted in a partial endorsement of a non-formal integrated curriculum by the </w:t>
      </w:r>
      <w:proofErr w:type="spellStart"/>
      <w:r w:rsidRPr="00FE3498">
        <w:rPr>
          <w:rFonts w:eastAsiaTheme="minorHAnsi"/>
        </w:rPr>
        <w:t>mallam</w:t>
      </w:r>
      <w:proofErr w:type="spellEnd"/>
      <w:r w:rsidRPr="00FE3498">
        <w:rPr>
          <w:rFonts w:eastAsiaTheme="minorHAnsi"/>
        </w:rPr>
        <w:t xml:space="preserve"> proprietors of </w:t>
      </w:r>
      <w:proofErr w:type="spellStart"/>
      <w:r w:rsidRPr="00FE3498">
        <w:rPr>
          <w:rFonts w:eastAsiaTheme="minorHAnsi"/>
        </w:rPr>
        <w:t>Quranic</w:t>
      </w:r>
      <w:proofErr w:type="spellEnd"/>
      <w:r w:rsidRPr="00FE3498">
        <w:rPr>
          <w:rFonts w:eastAsiaTheme="minorHAnsi"/>
        </w:rPr>
        <w:t xml:space="preserve"> schools covering life-skills, mathematics, social studies and English language. This curriculum was developed between the National Commission for Mass Literacy, Adult and Non-Formal Education (NMEC) and UNICEF with technical inputs from NERDC. The document has been presented at JCC Plenary and found acceptable. Although studies are not yet available as to its use in the field, the huge participation of stakeholders in the development and at the various critique meetings has given the document a broad chance of acceptability.</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The work being done at </w:t>
      </w:r>
      <w:proofErr w:type="spellStart"/>
      <w:r w:rsidRPr="00FE3498">
        <w:rPr>
          <w:rFonts w:eastAsiaTheme="minorHAnsi"/>
        </w:rPr>
        <w:t>Arewa</w:t>
      </w:r>
      <w:proofErr w:type="spellEnd"/>
      <w:r w:rsidRPr="00FE3498">
        <w:rPr>
          <w:rFonts w:eastAsiaTheme="minorHAnsi"/>
        </w:rPr>
        <w:t xml:space="preserve"> House, Kaduna through the Northern Education Research Project is a very important milestone. In their Agenda for Action drawn up and formally presented in a forum with His Excellency, the Vice-President of Nigeria, </w:t>
      </w:r>
      <w:proofErr w:type="spellStart"/>
      <w:r w:rsidRPr="00FE3498">
        <w:rPr>
          <w:rFonts w:eastAsiaTheme="minorHAnsi"/>
        </w:rPr>
        <w:t>Alhaji</w:t>
      </w:r>
      <w:proofErr w:type="spellEnd"/>
      <w:r w:rsidRPr="00FE3498">
        <w:rPr>
          <w:rFonts w:eastAsiaTheme="minorHAnsi"/>
        </w:rPr>
        <w:t xml:space="preserve"> </w:t>
      </w:r>
      <w:proofErr w:type="spellStart"/>
      <w:r w:rsidRPr="00FE3498">
        <w:rPr>
          <w:rFonts w:eastAsiaTheme="minorHAnsi"/>
        </w:rPr>
        <w:t>Atiku</w:t>
      </w:r>
      <w:proofErr w:type="spellEnd"/>
      <w:r w:rsidRPr="00FE3498">
        <w:rPr>
          <w:rFonts w:eastAsiaTheme="minorHAnsi"/>
        </w:rPr>
        <w:t xml:space="preserve"> Abubakar as Chief Guest of Honour, the issues of integration were reflected. Part of action that must be taken in 2002-2005 is to “encourage the establishment of more </w:t>
      </w:r>
      <w:proofErr w:type="spellStart"/>
      <w:r w:rsidRPr="00FE3498">
        <w:rPr>
          <w:rFonts w:eastAsiaTheme="minorHAnsi"/>
        </w:rPr>
        <w:t>Islamiya</w:t>
      </w:r>
      <w:proofErr w:type="spellEnd"/>
      <w:r w:rsidRPr="00FE3498">
        <w:rPr>
          <w:rFonts w:eastAsiaTheme="minorHAnsi"/>
        </w:rPr>
        <w:t xml:space="preserve"> schools that would integrate Islamic education and western education; and gradually transform Qur'anic Schools into </w:t>
      </w:r>
      <w:proofErr w:type="spellStart"/>
      <w:r w:rsidRPr="00FE3498">
        <w:rPr>
          <w:rFonts w:eastAsiaTheme="minorHAnsi"/>
        </w:rPr>
        <w:t>Islamiya</w:t>
      </w:r>
      <w:proofErr w:type="spellEnd"/>
      <w:r w:rsidRPr="00FE3498">
        <w:rPr>
          <w:rFonts w:eastAsiaTheme="minorHAnsi"/>
        </w:rPr>
        <w:t xml:space="preserve"> Schools” (Northern Education Project, 2000, p.25).</w:t>
      </w:r>
    </w:p>
    <w:p w:rsidR="00471B3E" w:rsidRPr="00FE3498" w:rsidRDefault="00471B3E" w:rsidP="00FE3498">
      <w:pPr>
        <w:autoSpaceDE w:val="0"/>
        <w:autoSpaceDN w:val="0"/>
        <w:adjustRightInd w:val="0"/>
        <w:jc w:val="both"/>
        <w:rPr>
          <w:rFonts w:eastAsiaTheme="minorHAnsi"/>
        </w:rPr>
      </w:pPr>
      <w:r w:rsidRPr="00FE3498">
        <w:rPr>
          <w:rFonts w:eastAsiaTheme="minorHAnsi"/>
        </w:rPr>
        <w:t>A serious challenge to the education sector, however, is to address the situation of the '</w:t>
      </w:r>
      <w:proofErr w:type="spellStart"/>
      <w:r w:rsidRPr="00FE3498">
        <w:rPr>
          <w:rFonts w:eastAsiaTheme="minorHAnsi"/>
        </w:rPr>
        <w:t>almajirai</w:t>
      </w:r>
      <w:proofErr w:type="spellEnd"/>
      <w:r w:rsidRPr="00FE3498">
        <w:rPr>
          <w:rFonts w:eastAsiaTheme="minorHAnsi"/>
        </w:rPr>
        <w:t xml:space="preserve">' who are really children placed under the tutelage of </w:t>
      </w:r>
      <w:proofErr w:type="spellStart"/>
      <w:r w:rsidRPr="00FE3498">
        <w:rPr>
          <w:rFonts w:eastAsiaTheme="minorHAnsi"/>
        </w:rPr>
        <w:t>mallams</w:t>
      </w:r>
      <w:proofErr w:type="spellEnd"/>
      <w:r w:rsidRPr="00FE3498">
        <w:rPr>
          <w:rFonts w:eastAsiaTheme="minorHAnsi"/>
        </w:rPr>
        <w:t xml:space="preserve">. The </w:t>
      </w:r>
      <w:proofErr w:type="spellStart"/>
      <w:r w:rsidRPr="00FE3498">
        <w:rPr>
          <w:rFonts w:eastAsiaTheme="minorHAnsi"/>
        </w:rPr>
        <w:t>Quranic</w:t>
      </w:r>
      <w:proofErr w:type="spellEnd"/>
      <w:r w:rsidRPr="00FE3498">
        <w:rPr>
          <w:rFonts w:eastAsiaTheme="minorHAnsi"/>
        </w:rPr>
        <w:t xml:space="preserve"> injunction that they and their master should depend on alms from </w:t>
      </w:r>
      <w:proofErr w:type="spellStart"/>
      <w:r w:rsidRPr="00FE3498">
        <w:rPr>
          <w:rFonts w:eastAsiaTheme="minorHAnsi"/>
        </w:rPr>
        <w:t>well meaning</w:t>
      </w:r>
      <w:proofErr w:type="spellEnd"/>
      <w:r w:rsidRPr="00FE3498">
        <w:rPr>
          <w:rFonts w:eastAsiaTheme="minorHAnsi"/>
        </w:rPr>
        <w:t xml:space="preserve"> persons has been influenced by negative modern trends. These children now wander the streets at will, with no control and no skills to become self-reliant ultimately. Many </w:t>
      </w:r>
      <w:r w:rsidR="00D14867" w:rsidRPr="00FE3498">
        <w:rPr>
          <w:rFonts w:eastAsiaTheme="minorHAnsi"/>
        </w:rPr>
        <w:t>nongovernmental</w:t>
      </w:r>
      <w:r w:rsidRPr="00FE3498">
        <w:rPr>
          <w:rFonts w:eastAsiaTheme="minorHAnsi"/>
        </w:rPr>
        <w:t xml:space="preserve"> </w:t>
      </w:r>
      <w:r w:rsidR="00D14867" w:rsidRPr="00FE3498">
        <w:rPr>
          <w:rFonts w:eastAsiaTheme="minorHAnsi"/>
        </w:rPr>
        <w:t>organizations</w:t>
      </w:r>
      <w:r w:rsidRPr="00FE3498">
        <w:rPr>
          <w:rFonts w:eastAsiaTheme="minorHAnsi"/>
        </w:rPr>
        <w:t xml:space="preserve"> (NGOs) are involved in addressing this phenomenon.</w:t>
      </w:r>
    </w:p>
    <w:p w:rsidR="00471B3E" w:rsidRPr="00FE3498" w:rsidRDefault="00471B3E" w:rsidP="00FE3498">
      <w:pPr>
        <w:autoSpaceDE w:val="0"/>
        <w:autoSpaceDN w:val="0"/>
        <w:adjustRightInd w:val="0"/>
        <w:jc w:val="both"/>
        <w:rPr>
          <w:rFonts w:eastAsiaTheme="minorHAnsi"/>
        </w:rPr>
      </w:pPr>
      <w:r w:rsidRPr="00FE3498">
        <w:rPr>
          <w:rFonts w:eastAsiaTheme="minorHAnsi"/>
        </w:rPr>
        <w:t xml:space="preserve">Success is still very limited as shown by observations in large cities in Northern Nigeria. The problem of these children must be addressed by a careful distinction between religious injunction and a social problem. The </w:t>
      </w:r>
      <w:proofErr w:type="spellStart"/>
      <w:r w:rsidRPr="00FE3498">
        <w:rPr>
          <w:rFonts w:eastAsiaTheme="minorHAnsi"/>
        </w:rPr>
        <w:t>mallams</w:t>
      </w:r>
      <w:proofErr w:type="spellEnd"/>
      <w:r w:rsidRPr="00FE3498">
        <w:rPr>
          <w:rFonts w:eastAsiaTheme="minorHAnsi"/>
        </w:rPr>
        <w:t xml:space="preserve"> will be helpful in this dialogue</w:t>
      </w:r>
      <w:proofErr w:type="gramStart"/>
      <w:r w:rsidRPr="00FE3498">
        <w:rPr>
          <w:rFonts w:eastAsiaTheme="minorHAnsi"/>
        </w:rPr>
        <w:t>.(</w:t>
      </w:r>
      <w:proofErr w:type="gramEnd"/>
      <w:r w:rsidRPr="00FE3498">
        <w:rPr>
          <w:rFonts w:eastAsiaTheme="minorHAnsi"/>
        </w:rPr>
        <w:t>FMOE,2002).</w:t>
      </w:r>
    </w:p>
    <w:p w:rsidR="00166500" w:rsidRPr="00FE3498" w:rsidRDefault="00166500" w:rsidP="00FE3498">
      <w:pPr>
        <w:jc w:val="both"/>
        <w:rPr>
          <w:b/>
        </w:rPr>
      </w:pPr>
      <w:r w:rsidRPr="00FE3498">
        <w:rPr>
          <w:b/>
        </w:rPr>
        <w:t xml:space="preserve">GOODLUCK JONOTHERN AND </w:t>
      </w:r>
      <w:proofErr w:type="gramStart"/>
      <w:r w:rsidRPr="00FE3498">
        <w:rPr>
          <w:b/>
        </w:rPr>
        <w:t>QUR'ANIC  INTEGRATION</w:t>
      </w:r>
      <w:proofErr w:type="gramEnd"/>
    </w:p>
    <w:p w:rsidR="00166500" w:rsidRPr="00FE3498" w:rsidRDefault="00166500" w:rsidP="00FE3498">
      <w:pPr>
        <w:pStyle w:val="NormalWeb"/>
        <w:spacing w:before="0" w:beforeAutospacing="0" w:after="0" w:afterAutospacing="0"/>
        <w:ind w:left="144" w:right="144"/>
        <w:jc w:val="both"/>
      </w:pPr>
      <w:r w:rsidRPr="00FE3498">
        <w:lastRenderedPageBreak/>
        <w:t xml:space="preserve">As part of attempts to remove the growing and disturbing figure of children beggars from the streets of Nigeria, the present Government (Jonathan’s Administration) has </w:t>
      </w:r>
      <w:proofErr w:type="spellStart"/>
      <w:r w:rsidRPr="00FE3498">
        <w:t>began</w:t>
      </w:r>
      <w:proofErr w:type="spellEnd"/>
      <w:r w:rsidRPr="00FE3498">
        <w:t xml:space="preserve"> the establishment of 400 </w:t>
      </w:r>
      <w:proofErr w:type="spellStart"/>
      <w:r w:rsidRPr="00FE3498">
        <w:rPr>
          <w:bCs/>
        </w:rPr>
        <w:t>almajiri</w:t>
      </w:r>
      <w:r w:rsidRPr="00FE3498">
        <w:t>s</w:t>
      </w:r>
      <w:proofErr w:type="spellEnd"/>
      <w:r w:rsidRPr="00FE3498">
        <w:t xml:space="preserve"> </w:t>
      </w:r>
      <w:proofErr w:type="spellStart"/>
      <w:r w:rsidRPr="00FE3498">
        <w:t>chools</w:t>
      </w:r>
      <w:proofErr w:type="spellEnd"/>
      <w:r w:rsidRPr="00FE3498">
        <w:t xml:space="preserve"> across the 19 northern states. President Jonathan </w:t>
      </w:r>
      <w:proofErr w:type="spellStart"/>
      <w:r w:rsidRPr="00FE3498">
        <w:t>Goodluck</w:t>
      </w:r>
      <w:proofErr w:type="spellEnd"/>
      <w:r w:rsidRPr="00FE3498">
        <w:t xml:space="preserve"> (20 2), inaugurated the first ever Federal Government </w:t>
      </w:r>
      <w:proofErr w:type="spellStart"/>
      <w:r w:rsidRPr="00FE3498">
        <w:rPr>
          <w:bCs/>
        </w:rPr>
        <w:t>Almajiri</w:t>
      </w:r>
      <w:proofErr w:type="spellEnd"/>
      <w:r w:rsidRPr="00FE3498">
        <w:rPr>
          <w:bCs/>
        </w:rPr>
        <w:t xml:space="preserve"> </w:t>
      </w:r>
      <w:r w:rsidRPr="00FE3498">
        <w:t xml:space="preserve">model school which includes a language laboratory, recitation hall, dormitories, a clinic, vocational workshop, dining hall and </w:t>
      </w:r>
      <w:proofErr w:type="spellStart"/>
      <w:r w:rsidRPr="00FE3498">
        <w:t>Mallai</w:t>
      </w:r>
      <w:proofErr w:type="spellEnd"/>
      <w:r w:rsidRPr="00FE3498">
        <w:t>’ (teachers’) quarters.</w:t>
      </w:r>
    </w:p>
    <w:p w:rsidR="00166500" w:rsidRPr="00FE3498" w:rsidRDefault="00166500" w:rsidP="00FE3498">
      <w:pPr>
        <w:pStyle w:val="NormalWeb"/>
        <w:spacing w:before="0" w:beforeAutospacing="0" w:after="0" w:afterAutospacing="0"/>
        <w:ind w:left="144" w:right="144"/>
        <w:jc w:val="both"/>
      </w:pPr>
      <w:r w:rsidRPr="00FE3498">
        <w:tab/>
        <w:t xml:space="preserve">From the forgoing, the main problems facing the </w:t>
      </w:r>
      <w:proofErr w:type="spellStart"/>
      <w:r w:rsidRPr="00FE3498">
        <w:rPr>
          <w:bCs/>
        </w:rPr>
        <w:t>almajiri</w:t>
      </w:r>
      <w:r w:rsidRPr="00FE3498">
        <w:t>can</w:t>
      </w:r>
      <w:proofErr w:type="spellEnd"/>
      <w:r w:rsidRPr="00FE3498">
        <w:t xml:space="preserve"> </w:t>
      </w:r>
      <w:proofErr w:type="gramStart"/>
      <w:r w:rsidRPr="00FE3498">
        <w:t>be</w:t>
      </w:r>
      <w:proofErr w:type="gramEnd"/>
      <w:r w:rsidRPr="00FE3498">
        <w:t xml:space="preserve"> summarized as follows: </w:t>
      </w:r>
    </w:p>
    <w:p w:rsidR="00166500" w:rsidRPr="00FE3498" w:rsidRDefault="00166500" w:rsidP="00FE3498">
      <w:pPr>
        <w:pStyle w:val="NormalWeb"/>
        <w:spacing w:before="0" w:beforeAutospacing="0" w:after="0" w:afterAutospacing="0"/>
        <w:ind w:left="144" w:right="144"/>
        <w:jc w:val="both"/>
      </w:pPr>
      <w:r w:rsidRPr="00FE3498">
        <w:t xml:space="preserve">1. The </w:t>
      </w:r>
      <w:proofErr w:type="spellStart"/>
      <w:r w:rsidRPr="00FE3498">
        <w:rPr>
          <w:bCs/>
        </w:rPr>
        <w:t>almajirai</w:t>
      </w:r>
      <w:r w:rsidRPr="00FE3498">
        <w:t>are</w:t>
      </w:r>
      <w:proofErr w:type="spellEnd"/>
      <w:r w:rsidRPr="00FE3498">
        <w:t xml:space="preserve"> left to cater for themselves at very tender ages, thus </w:t>
      </w:r>
      <w:r w:rsidRPr="00FE3498">
        <w:tab/>
        <w:t xml:space="preserve">exposing them to many kinds of dangers. </w:t>
      </w:r>
    </w:p>
    <w:p w:rsidR="00166500" w:rsidRPr="00FE3498" w:rsidRDefault="00166500" w:rsidP="00FE3498">
      <w:pPr>
        <w:pStyle w:val="NormalWeb"/>
        <w:spacing w:before="0" w:beforeAutospacing="0" w:after="0" w:afterAutospacing="0"/>
        <w:ind w:left="144" w:right="144"/>
        <w:jc w:val="both"/>
      </w:pPr>
      <w:r w:rsidRPr="00FE3498">
        <w:t xml:space="preserve">2. The </w:t>
      </w:r>
      <w:proofErr w:type="spellStart"/>
      <w:r w:rsidRPr="00FE3498">
        <w:rPr>
          <w:bCs/>
        </w:rPr>
        <w:t>almajirai</w:t>
      </w:r>
      <w:r w:rsidRPr="00FE3498">
        <w:t>tends</w:t>
      </w:r>
      <w:proofErr w:type="spellEnd"/>
      <w:r w:rsidRPr="00FE3498">
        <w:t xml:space="preserve"> to engage in all kinds of social vices and therefore constitute a social problem to the general public. </w:t>
      </w:r>
    </w:p>
    <w:p w:rsidR="00166500" w:rsidRPr="00FE3498" w:rsidRDefault="00166500" w:rsidP="00FE3498">
      <w:pPr>
        <w:pStyle w:val="NormalWeb"/>
        <w:spacing w:before="0" w:beforeAutospacing="0" w:after="0" w:afterAutospacing="0"/>
        <w:ind w:left="144" w:right="144"/>
        <w:jc w:val="both"/>
      </w:pPr>
      <w:r w:rsidRPr="00FE3498">
        <w:t xml:space="preserve">3. Generally, the </w:t>
      </w:r>
      <w:proofErr w:type="spellStart"/>
      <w:r w:rsidRPr="00FE3498">
        <w:rPr>
          <w:bCs/>
        </w:rPr>
        <w:t>almajirai</w:t>
      </w:r>
      <w:r w:rsidRPr="00FE3498">
        <w:t>live</w:t>
      </w:r>
      <w:proofErr w:type="spellEnd"/>
      <w:r w:rsidRPr="00FE3498">
        <w:t xml:space="preserve"> in harsh conditions under which learning becomes extremely difficult. </w:t>
      </w:r>
    </w:p>
    <w:p w:rsidR="00C34E0E" w:rsidRPr="00FE3498" w:rsidRDefault="007D6FD8" w:rsidP="00FE3498">
      <w:pPr>
        <w:pStyle w:val="NormalWeb"/>
        <w:spacing w:before="0" w:beforeAutospacing="0" w:after="0" w:afterAutospacing="0"/>
        <w:ind w:right="144"/>
        <w:jc w:val="both"/>
        <w:rPr>
          <w:vertAlign w:val="superscript"/>
        </w:rPr>
      </w:pPr>
      <w:r w:rsidRPr="00FE3498">
        <w:t xml:space="preserve">In what seemed to be a courageous move by the federal government, President </w:t>
      </w:r>
      <w:proofErr w:type="spellStart"/>
      <w:r w:rsidRPr="00FE3498">
        <w:t>Goodluck</w:t>
      </w:r>
      <w:proofErr w:type="spellEnd"/>
      <w:r w:rsidRPr="00FE3498">
        <w:t xml:space="preserve"> Jonathan commissioned the first model </w:t>
      </w:r>
      <w:proofErr w:type="spellStart"/>
      <w:r w:rsidRPr="00FE3498">
        <w:rPr>
          <w:bCs/>
        </w:rPr>
        <w:t>Almajiri</w:t>
      </w:r>
      <w:proofErr w:type="spellEnd"/>
      <w:r w:rsidRPr="00FE3498">
        <w:rPr>
          <w:bCs/>
        </w:rPr>
        <w:t xml:space="preserve"> </w:t>
      </w:r>
      <w:r w:rsidRPr="00FE3498">
        <w:t xml:space="preserve">boarding primary school in Sokoto. The event which took place on Thursday 1O April, 2012 at the premises of the school in </w:t>
      </w:r>
      <w:proofErr w:type="spellStart"/>
      <w:r w:rsidRPr="00FE3498">
        <w:t>Gagi</w:t>
      </w:r>
      <w:proofErr w:type="spellEnd"/>
      <w:r w:rsidRPr="00FE3498">
        <w:t>, Sokoto south local government area of Sokoto state, has shown how committed the president is towards ensuring the plight of all Nigerians irrespective of their religion, creed or social status as well as his desire to give Nigerians what was due to them</w:t>
      </w:r>
      <w:proofErr w:type="gramStart"/>
      <w:r w:rsidRPr="00FE3498">
        <w:t>.(</w:t>
      </w:r>
      <w:proofErr w:type="gramEnd"/>
      <w:r w:rsidRPr="00FE3498">
        <w:t xml:space="preserve">FMOE,2002). </w:t>
      </w:r>
      <w:proofErr w:type="spellStart"/>
      <w:proofErr w:type="gramStart"/>
      <w:r w:rsidR="00C34E0E" w:rsidRPr="00FE3498">
        <w:t>Agboola</w:t>
      </w:r>
      <w:proofErr w:type="spellEnd"/>
      <w:r w:rsidR="00C34E0E" w:rsidRPr="00FE3498">
        <w:t xml:space="preserve"> Islam online that “the Muslim North must fight over population.</w:t>
      </w:r>
      <w:proofErr w:type="gramEnd"/>
      <w:r w:rsidR="00C34E0E" w:rsidRPr="00FE3498">
        <w:t xml:space="preserve"> The majority practice polygamy and produce scores of children they can’t feed, clothe and shelter. People’s mindset must also be changed against that institution. The belief that </w:t>
      </w:r>
      <w:proofErr w:type="spellStart"/>
      <w:r w:rsidR="00C34E0E" w:rsidRPr="00FE3498">
        <w:t>Almajiris</w:t>
      </w:r>
      <w:proofErr w:type="spellEnd"/>
      <w:r w:rsidR="00C34E0E" w:rsidRPr="00FE3498">
        <w:t xml:space="preserve"> must exist as a natural order is palpable and has made it thrive, as </w:t>
      </w:r>
      <w:proofErr w:type="gramStart"/>
      <w:r w:rsidR="00C34E0E" w:rsidRPr="00FE3498">
        <w:t>does</w:t>
      </w:r>
      <w:proofErr w:type="gramEnd"/>
      <w:r w:rsidR="00C34E0E" w:rsidRPr="00FE3498">
        <w:t xml:space="preserve"> corruption in the nation. While asking the government to cater for them, an appeal for a sustainable birth control system as taught by Islam must be simultaneous. We also require a politically sane society to dispel this infection.”</w:t>
      </w:r>
      <w:r w:rsidR="00C34E0E" w:rsidRPr="00FE3498">
        <w:rPr>
          <w:vertAlign w:val="superscript"/>
        </w:rPr>
        <w:t>(</w:t>
      </w:r>
      <w:r w:rsidR="00C34E0E" w:rsidRPr="00FE3498">
        <w:rPr>
          <w:rStyle w:val="FootnoteReference"/>
        </w:rPr>
        <w:footnoteReference w:id="17"/>
      </w:r>
      <w:r w:rsidR="00C34E0E" w:rsidRPr="00FE3498">
        <w:rPr>
          <w:vertAlign w:val="superscript"/>
        </w:rPr>
        <w:t>)</w:t>
      </w:r>
    </w:p>
    <w:p w:rsidR="00E65187" w:rsidRPr="00FE3498" w:rsidRDefault="00E65187" w:rsidP="00FE3498">
      <w:pPr>
        <w:jc w:val="both"/>
      </w:pPr>
      <w:r w:rsidRPr="00FE3498">
        <w:t xml:space="preserve">The attempts made by our previous leaders like </w:t>
      </w:r>
      <w:proofErr w:type="spellStart"/>
      <w:r w:rsidRPr="00FE3498">
        <w:t>sardauna</w:t>
      </w:r>
      <w:proofErr w:type="spellEnd"/>
      <w:r w:rsidRPr="00FE3498">
        <w:t xml:space="preserve">(the then </w:t>
      </w:r>
      <w:proofErr w:type="spellStart"/>
      <w:r w:rsidRPr="00FE3498">
        <w:t>premiar</w:t>
      </w:r>
      <w:proofErr w:type="spellEnd"/>
      <w:r w:rsidRPr="00FE3498">
        <w:t xml:space="preserve"> of northern </w:t>
      </w:r>
      <w:proofErr w:type="spellStart"/>
      <w:r w:rsidRPr="00FE3498">
        <w:t>nigeria</w:t>
      </w:r>
      <w:proofErr w:type="spellEnd"/>
      <w:r w:rsidRPr="00FE3498">
        <w:t>),</w:t>
      </w:r>
      <w:proofErr w:type="spellStart"/>
      <w:r w:rsidRPr="00FE3498">
        <w:t>olusegun</w:t>
      </w:r>
      <w:proofErr w:type="spellEnd"/>
      <w:r w:rsidRPr="00FE3498">
        <w:t xml:space="preserve"> </w:t>
      </w:r>
      <w:proofErr w:type="spellStart"/>
      <w:r w:rsidRPr="00FE3498">
        <w:t>obasanjo</w:t>
      </w:r>
      <w:proofErr w:type="spellEnd"/>
      <w:r w:rsidRPr="00FE3498">
        <w:t xml:space="preserve"> who re-brand the efforts of </w:t>
      </w:r>
      <w:proofErr w:type="spellStart"/>
      <w:r w:rsidRPr="00FE3498">
        <w:t>sardauna</w:t>
      </w:r>
      <w:proofErr w:type="spellEnd"/>
      <w:r w:rsidRPr="00FE3498">
        <w:t xml:space="preserve"> in implementing the plan given above and </w:t>
      </w:r>
      <w:proofErr w:type="spellStart"/>
      <w:r w:rsidRPr="00FE3498">
        <w:t>later,the</w:t>
      </w:r>
      <w:proofErr w:type="spellEnd"/>
      <w:r w:rsidRPr="00FE3498">
        <w:t xml:space="preserve"> administration of good luck </w:t>
      </w:r>
      <w:proofErr w:type="spellStart"/>
      <w:r w:rsidRPr="00FE3498">
        <w:t>ebele</w:t>
      </w:r>
      <w:proofErr w:type="spellEnd"/>
      <w:r w:rsidRPr="00FE3498">
        <w:t xml:space="preserve"> </w:t>
      </w:r>
      <w:proofErr w:type="spellStart"/>
      <w:r w:rsidRPr="00FE3498">
        <w:t>jonothorn</w:t>
      </w:r>
      <w:proofErr w:type="spellEnd"/>
      <w:r w:rsidRPr="00FE3498">
        <w:t xml:space="preserve"> also made a step in </w:t>
      </w:r>
      <w:proofErr w:type="spellStart"/>
      <w:r w:rsidRPr="00FE3498">
        <w:t>traying</w:t>
      </w:r>
      <w:proofErr w:type="spellEnd"/>
      <w:r w:rsidRPr="00FE3498">
        <w:t xml:space="preserve"> to integrate </w:t>
      </w:r>
      <w:proofErr w:type="spellStart"/>
      <w:r w:rsidRPr="00FE3498">
        <w:t>qur'anic</w:t>
      </w:r>
      <w:proofErr w:type="spellEnd"/>
      <w:r w:rsidRPr="00FE3498">
        <w:t xml:space="preserve"> education with western education in </w:t>
      </w:r>
      <w:proofErr w:type="spellStart"/>
      <w:r w:rsidRPr="00FE3498">
        <w:t>nigeria</w:t>
      </w:r>
      <w:proofErr w:type="spellEnd"/>
      <w:r w:rsidRPr="00FE3498">
        <w:t xml:space="preserve"> where he built few </w:t>
      </w:r>
      <w:proofErr w:type="spellStart"/>
      <w:r w:rsidRPr="00FE3498">
        <w:t>almajiri</w:t>
      </w:r>
      <w:proofErr w:type="spellEnd"/>
      <w:r w:rsidRPr="00FE3498">
        <w:t xml:space="preserve"> schools in some </w:t>
      </w:r>
      <w:proofErr w:type="spellStart"/>
      <w:r w:rsidRPr="00FE3498">
        <w:t>muslim</w:t>
      </w:r>
      <w:proofErr w:type="spellEnd"/>
      <w:r w:rsidRPr="00FE3498">
        <w:t xml:space="preserve"> states and commissioned only one in </w:t>
      </w:r>
      <w:proofErr w:type="spellStart"/>
      <w:r w:rsidRPr="00FE3498">
        <w:t>sokoto</w:t>
      </w:r>
      <w:proofErr w:type="spellEnd"/>
      <w:r w:rsidRPr="00FE3498">
        <w:t xml:space="preserve"> which </w:t>
      </w:r>
      <w:proofErr w:type="spellStart"/>
      <w:r w:rsidRPr="00FE3498">
        <w:t>accomodateed</w:t>
      </w:r>
      <w:proofErr w:type="spellEnd"/>
      <w:r w:rsidRPr="00FE3498">
        <w:t xml:space="preserve"> about 1000 students and </w:t>
      </w:r>
      <w:proofErr w:type="spellStart"/>
      <w:r w:rsidRPr="00FE3498">
        <w:t>hundred</w:t>
      </w:r>
      <w:proofErr w:type="spellEnd"/>
      <w:r w:rsidRPr="00FE3498">
        <w:t xml:space="preserve"> of thousands </w:t>
      </w:r>
      <w:proofErr w:type="spellStart"/>
      <w:r w:rsidRPr="00FE3498">
        <w:t>remaind</w:t>
      </w:r>
      <w:proofErr w:type="spellEnd"/>
      <w:r w:rsidRPr="00FE3498">
        <w:t xml:space="preserve"> without any support from the government.</w:t>
      </w:r>
    </w:p>
    <w:p w:rsidR="00E65187" w:rsidRPr="00FE3498" w:rsidRDefault="00E65187" w:rsidP="00FE3498">
      <w:pPr>
        <w:pStyle w:val="NormalWeb"/>
        <w:spacing w:before="0" w:beforeAutospacing="0" w:after="0" w:afterAutospacing="0"/>
        <w:ind w:right="144"/>
        <w:jc w:val="both"/>
        <w:rPr>
          <w:vertAlign w:val="superscript"/>
        </w:rPr>
      </w:pPr>
      <w:r w:rsidRPr="00FE3498">
        <w:t xml:space="preserve">The </w:t>
      </w:r>
      <w:proofErr w:type="spellStart"/>
      <w:r w:rsidRPr="00FE3498">
        <w:t>aformentioned</w:t>
      </w:r>
      <w:proofErr w:type="spellEnd"/>
      <w:r w:rsidRPr="00FE3498">
        <w:t xml:space="preserve"> efforts been made by these leaders is not enough for </w:t>
      </w:r>
      <w:proofErr w:type="spellStart"/>
      <w:r w:rsidRPr="00FE3498">
        <w:t>almajiri</w:t>
      </w:r>
      <w:proofErr w:type="spellEnd"/>
      <w:r w:rsidRPr="00FE3498">
        <w:t xml:space="preserve"> education or to cater for </w:t>
      </w:r>
      <w:proofErr w:type="spellStart"/>
      <w:r w:rsidRPr="00FE3498">
        <w:t>qur'anic</w:t>
      </w:r>
      <w:proofErr w:type="spellEnd"/>
      <w:r w:rsidRPr="00FE3498">
        <w:t xml:space="preserve"> education and the </w:t>
      </w:r>
      <w:proofErr w:type="spellStart"/>
      <w:r w:rsidRPr="00FE3498">
        <w:t>almajiri</w:t>
      </w:r>
      <w:proofErr w:type="spellEnd"/>
      <w:r w:rsidRPr="00FE3498">
        <w:t xml:space="preserve"> phenomenon in </w:t>
      </w:r>
      <w:proofErr w:type="spellStart"/>
      <w:proofErr w:type="gramStart"/>
      <w:r w:rsidRPr="00FE3498">
        <w:t>nigeria</w:t>
      </w:r>
      <w:proofErr w:type="spellEnd"/>
      <w:proofErr w:type="gramEnd"/>
      <w:r w:rsidRPr="00FE3498">
        <w:t>,</w:t>
      </w:r>
    </w:p>
    <w:p w:rsidR="007D6FD8" w:rsidRPr="00FE3498" w:rsidRDefault="007D6FD8" w:rsidP="00FE3498">
      <w:pPr>
        <w:pStyle w:val="NoSpacing"/>
        <w:jc w:val="both"/>
      </w:pPr>
    </w:p>
    <w:p w:rsidR="007D6FD8" w:rsidRPr="00FE3498" w:rsidRDefault="007D6FD8" w:rsidP="00FE3498">
      <w:pPr>
        <w:pStyle w:val="NormalWeb"/>
        <w:spacing w:before="0" w:beforeAutospacing="0" w:after="0" w:afterAutospacing="0"/>
        <w:ind w:left="144" w:right="144"/>
        <w:jc w:val="both"/>
      </w:pPr>
    </w:p>
    <w:p w:rsidR="006B364E" w:rsidRPr="00FE3498" w:rsidRDefault="006B364E" w:rsidP="00FE3498">
      <w:pPr>
        <w:ind w:left="144" w:right="144"/>
        <w:jc w:val="both"/>
        <w:rPr>
          <w:b/>
          <w:bCs/>
        </w:rPr>
      </w:pPr>
      <w:r w:rsidRPr="00FE3498">
        <w:rPr>
          <w:b/>
          <w:bCs/>
        </w:rPr>
        <w:t xml:space="preserve"> </w:t>
      </w:r>
    </w:p>
    <w:p w:rsidR="00D16220" w:rsidRPr="00FE3498" w:rsidRDefault="00D16220" w:rsidP="00FE3498">
      <w:pPr>
        <w:jc w:val="both"/>
        <w:rPr>
          <w:b/>
          <w:bCs/>
        </w:rPr>
      </w:pPr>
    </w:p>
    <w:p w:rsidR="00D16220" w:rsidRPr="00FE3498" w:rsidRDefault="006B364E" w:rsidP="00FE3498">
      <w:pPr>
        <w:jc w:val="both"/>
        <w:rPr>
          <w:b/>
          <w:bCs/>
        </w:rPr>
      </w:pPr>
      <w:r w:rsidRPr="00FE3498">
        <w:rPr>
          <w:b/>
          <w:bCs/>
        </w:rPr>
        <w:t xml:space="preserve">Socio-Economic Conditions </w:t>
      </w:r>
      <w:proofErr w:type="gramStart"/>
      <w:r w:rsidRPr="00FE3498">
        <w:rPr>
          <w:b/>
          <w:bCs/>
        </w:rPr>
        <w:t>Of</w:t>
      </w:r>
      <w:proofErr w:type="gramEnd"/>
      <w:r w:rsidRPr="00FE3498">
        <w:rPr>
          <w:b/>
          <w:bCs/>
        </w:rPr>
        <w:t xml:space="preserve"> The Schools</w:t>
      </w:r>
    </w:p>
    <w:p w:rsidR="006B364E" w:rsidRPr="00FE3498" w:rsidRDefault="006B364E" w:rsidP="00FE3498">
      <w:pPr>
        <w:jc w:val="both"/>
        <w:rPr>
          <w:b/>
          <w:bCs/>
        </w:rPr>
      </w:pPr>
      <w:r w:rsidRPr="00FE3498">
        <w:rPr>
          <w:b/>
          <w:bCs/>
        </w:rPr>
        <w:t xml:space="preserve"> </w:t>
      </w:r>
      <w:r w:rsidRPr="00FE3498">
        <w:t xml:space="preserve">An attempt has been made to aptly present the conditions of the </w:t>
      </w:r>
      <w:proofErr w:type="gramStart"/>
      <w:r w:rsidRPr="00FE3498">
        <w:t>Qur’anic  Schools</w:t>
      </w:r>
      <w:proofErr w:type="gramEnd"/>
      <w:r w:rsidRPr="00FE3498">
        <w:t xml:space="preserve"> in this section:</w:t>
      </w:r>
    </w:p>
    <w:p w:rsidR="006B364E" w:rsidRPr="00FE3498" w:rsidRDefault="006B364E" w:rsidP="00FE3498">
      <w:pPr>
        <w:jc w:val="both"/>
        <w:rPr>
          <w:b/>
          <w:bCs/>
        </w:rPr>
      </w:pPr>
      <w:r w:rsidRPr="00FE3498">
        <w:rPr>
          <w:bCs/>
        </w:rPr>
        <w:t>1.5</w:t>
      </w:r>
      <w:r w:rsidRPr="00FE3498">
        <w:rPr>
          <w:b/>
          <w:bCs/>
        </w:rPr>
        <w:t xml:space="preserve"> SOCIO-ECONOMIC CONDITIONS </w:t>
      </w:r>
    </w:p>
    <w:p w:rsidR="006B364E" w:rsidRPr="00FE3498" w:rsidRDefault="006B364E" w:rsidP="00FE3498">
      <w:pPr>
        <w:jc w:val="both"/>
      </w:pPr>
      <w:r w:rsidRPr="00FE3498">
        <w:t xml:space="preserve">Except for the government sponsored Qur’anic schools, there </w:t>
      </w:r>
      <w:r w:rsidRPr="00FE3498">
        <w:rPr>
          <w:bCs/>
        </w:rPr>
        <w:t xml:space="preserve">are poor </w:t>
      </w:r>
      <w:r w:rsidRPr="00FE3498">
        <w:t xml:space="preserve">social and health care arrangements that would not facilitate the </w:t>
      </w:r>
      <w:r w:rsidRPr="00FE3498">
        <w:rPr>
          <w:bCs/>
        </w:rPr>
        <w:t xml:space="preserve">work </w:t>
      </w:r>
      <w:r w:rsidRPr="00FE3498">
        <w:t xml:space="preserve">of teachers and pupils. In the informal Qur’anic schools there is virtually no health clinic to attend; not even first aid kits for health emergency. Pupils are at </w:t>
      </w:r>
      <w:r w:rsidRPr="00FE3498">
        <w:rPr>
          <w:bCs/>
        </w:rPr>
        <w:t xml:space="preserve">times wearing dirty </w:t>
      </w:r>
      <w:r w:rsidRPr="00FE3498">
        <w:t xml:space="preserve">and tattered dress and </w:t>
      </w:r>
      <w:r w:rsidRPr="00FE3498">
        <w:rPr>
          <w:bCs/>
        </w:rPr>
        <w:t xml:space="preserve">do not take </w:t>
      </w:r>
      <w:r w:rsidRPr="00FE3498">
        <w:t xml:space="preserve">regular bath. They </w:t>
      </w:r>
      <w:r w:rsidRPr="00FE3498">
        <w:rPr>
          <w:bCs/>
        </w:rPr>
        <w:t xml:space="preserve">are often </w:t>
      </w:r>
      <w:r w:rsidRPr="00FE3498">
        <w:lastRenderedPageBreak/>
        <w:t xml:space="preserve">afflicted with </w:t>
      </w:r>
      <w:r w:rsidRPr="00FE3498">
        <w:rPr>
          <w:bCs/>
        </w:rPr>
        <w:t xml:space="preserve">some </w:t>
      </w:r>
      <w:r w:rsidRPr="00FE3498">
        <w:t xml:space="preserve">skin </w:t>
      </w:r>
      <w:r w:rsidRPr="00FE3498">
        <w:rPr>
          <w:iCs/>
        </w:rPr>
        <w:t xml:space="preserve">diseases. </w:t>
      </w:r>
      <w:r w:rsidRPr="00FE3498">
        <w:t xml:space="preserve">One sees them with bowls in hand begging in order to survive. In the </w:t>
      </w:r>
      <w:r w:rsidRPr="00FE3498">
        <w:rPr>
          <w:bCs/>
        </w:rPr>
        <w:t xml:space="preserve">urban </w:t>
      </w:r>
      <w:r w:rsidRPr="00FE3498">
        <w:t xml:space="preserve">centers, where some </w:t>
      </w:r>
      <w:r w:rsidRPr="00FE3498">
        <w:rPr>
          <w:bCs/>
        </w:rPr>
        <w:t xml:space="preserve">of </w:t>
      </w:r>
      <w:r w:rsidRPr="00FE3498">
        <w:t xml:space="preserve">the </w:t>
      </w:r>
      <w:proofErr w:type="spellStart"/>
      <w:r w:rsidRPr="00FE3498">
        <w:t>Alims</w:t>
      </w:r>
      <w:proofErr w:type="spellEnd"/>
      <w:r w:rsidRPr="00FE3498">
        <w:t xml:space="preserve"> reside to teach the </w:t>
      </w:r>
      <w:r w:rsidRPr="00FE3498">
        <w:rPr>
          <w:bCs/>
        </w:rPr>
        <w:t xml:space="preserve">pupils, </w:t>
      </w:r>
      <w:r w:rsidRPr="00FE3498">
        <w:t xml:space="preserve">many </w:t>
      </w:r>
      <w:r w:rsidRPr="00FE3498">
        <w:rPr>
          <w:bCs/>
        </w:rPr>
        <w:t xml:space="preserve">of </w:t>
      </w:r>
      <w:r w:rsidRPr="00FE3498">
        <w:t xml:space="preserve">the pupils end up learning bad </w:t>
      </w:r>
      <w:proofErr w:type="spellStart"/>
      <w:r w:rsidRPr="00FE3498">
        <w:t>behaviours</w:t>
      </w:r>
      <w:proofErr w:type="spellEnd"/>
      <w:r w:rsidRPr="00FE3498">
        <w:t xml:space="preserve"> </w:t>
      </w:r>
      <w:r w:rsidRPr="00FE3498">
        <w:rPr>
          <w:bCs/>
        </w:rPr>
        <w:t xml:space="preserve">because they usually roam </w:t>
      </w:r>
      <w:r w:rsidRPr="00FE3498">
        <w:rPr>
          <w:bCs/>
          <w:iCs/>
        </w:rPr>
        <w:t>a</w:t>
      </w:r>
      <w:r w:rsidRPr="00FE3498">
        <w:t xml:space="preserve">bout to beg for alms. The failure </w:t>
      </w:r>
      <w:r w:rsidRPr="00FE3498">
        <w:rPr>
          <w:bCs/>
        </w:rPr>
        <w:t xml:space="preserve">for </w:t>
      </w:r>
      <w:r w:rsidRPr="00FE3498">
        <w:t xml:space="preserve">provide </w:t>
      </w:r>
      <w:r w:rsidRPr="00FE3498">
        <w:rPr>
          <w:bCs/>
        </w:rPr>
        <w:t xml:space="preserve">a source </w:t>
      </w:r>
      <w:r w:rsidRPr="00FE3498">
        <w:t xml:space="preserve">of </w:t>
      </w:r>
      <w:r w:rsidRPr="00FE3498">
        <w:rPr>
          <w:bCs/>
        </w:rPr>
        <w:t xml:space="preserve">economic </w:t>
      </w:r>
      <w:r w:rsidRPr="00FE3498">
        <w:t xml:space="preserve">subsistence </w:t>
      </w:r>
      <w:r w:rsidRPr="00FE3498">
        <w:rPr>
          <w:bCs/>
        </w:rPr>
        <w:t xml:space="preserve">to </w:t>
      </w:r>
      <w:r w:rsidRPr="00FE3498">
        <w:t xml:space="preserve">the pupils under the care </w:t>
      </w:r>
      <w:proofErr w:type="spellStart"/>
      <w:r w:rsidRPr="00FE3498">
        <w:rPr>
          <w:bCs/>
        </w:rPr>
        <w:t>ofAlim</w:t>
      </w:r>
      <w:proofErr w:type="spellEnd"/>
      <w:r w:rsidRPr="00FE3498">
        <w:rPr>
          <w:bCs/>
        </w:rPr>
        <w:t xml:space="preserve"> makes it possible </w:t>
      </w:r>
      <w:r w:rsidRPr="00FE3498">
        <w:t xml:space="preserve">for the pupils </w:t>
      </w:r>
      <w:r w:rsidRPr="00FE3498">
        <w:rPr>
          <w:bCs/>
        </w:rPr>
        <w:t xml:space="preserve">to </w:t>
      </w:r>
      <w:r w:rsidRPr="00FE3498">
        <w:t xml:space="preserve">move about the streets </w:t>
      </w:r>
      <w:r w:rsidRPr="00FE3498">
        <w:rPr>
          <w:bCs/>
        </w:rPr>
        <w:t xml:space="preserve">looking </w:t>
      </w:r>
      <w:r w:rsidRPr="00FE3498">
        <w:rPr>
          <w:bCs/>
          <w:iCs/>
        </w:rPr>
        <w:t xml:space="preserve">for </w:t>
      </w:r>
      <w:r w:rsidRPr="00FE3498">
        <w:rPr>
          <w:bCs/>
        </w:rPr>
        <w:t xml:space="preserve">food and </w:t>
      </w:r>
      <w:r w:rsidRPr="00FE3498">
        <w:t xml:space="preserve">in the process, learn </w:t>
      </w:r>
      <w:r w:rsidRPr="00FE3498">
        <w:rPr>
          <w:bCs/>
        </w:rPr>
        <w:t>i</w:t>
      </w:r>
      <w:r w:rsidRPr="00FE3498">
        <w:t xml:space="preserve">n moral </w:t>
      </w:r>
      <w:proofErr w:type="spellStart"/>
      <w:r w:rsidRPr="00FE3498">
        <w:t>behaviours</w:t>
      </w:r>
      <w:proofErr w:type="spellEnd"/>
      <w:r w:rsidRPr="00FE3498">
        <w:t xml:space="preserve">. </w:t>
      </w:r>
      <w:r w:rsidRPr="00FE3498">
        <w:rPr>
          <w:bCs/>
        </w:rPr>
        <w:t>As they are estranged from their families</w:t>
      </w:r>
      <w:r w:rsidRPr="00FE3498">
        <w:t xml:space="preserve">, so also they can </w:t>
      </w:r>
      <w:r w:rsidRPr="00FE3498">
        <w:rPr>
          <w:bCs/>
        </w:rPr>
        <w:t>be alienated f</w:t>
      </w:r>
      <w:r w:rsidRPr="00FE3498">
        <w:t xml:space="preserve">rom </w:t>
      </w:r>
      <w:r w:rsidRPr="00FE3498">
        <w:rPr>
          <w:bCs/>
        </w:rPr>
        <w:t xml:space="preserve">the </w:t>
      </w:r>
      <w:r w:rsidRPr="00FE3498">
        <w:t xml:space="preserve">very </w:t>
      </w:r>
      <w:r w:rsidRPr="00FE3498">
        <w:rPr>
          <w:bCs/>
        </w:rPr>
        <w:t xml:space="preserve">Qur’anic studies </w:t>
      </w:r>
      <w:r w:rsidRPr="00FE3498">
        <w:t xml:space="preserve">they </w:t>
      </w:r>
      <w:r w:rsidRPr="00FE3498">
        <w:rPr>
          <w:bCs/>
        </w:rPr>
        <w:t xml:space="preserve">are </w:t>
      </w:r>
      <w:r w:rsidRPr="00FE3498">
        <w:t xml:space="preserve">pursuing. </w:t>
      </w:r>
    </w:p>
    <w:p w:rsidR="006B364E" w:rsidRPr="00FE3498" w:rsidRDefault="006B364E" w:rsidP="00FE3498">
      <w:pPr>
        <w:jc w:val="both"/>
      </w:pPr>
      <w:r w:rsidRPr="00FE3498">
        <w:t xml:space="preserve">For the </w:t>
      </w:r>
      <w:proofErr w:type="spellStart"/>
      <w:r w:rsidRPr="00FE3498">
        <w:t>Islamiyyah</w:t>
      </w:r>
      <w:proofErr w:type="spellEnd"/>
      <w:r w:rsidRPr="00FE3498">
        <w:t xml:space="preserve"> </w:t>
      </w:r>
      <w:r w:rsidRPr="00FE3498">
        <w:rPr>
          <w:bCs/>
        </w:rPr>
        <w:t xml:space="preserve">Schools the pupils </w:t>
      </w:r>
      <w:r w:rsidRPr="00FE3498">
        <w:t xml:space="preserve">are mostly under the </w:t>
      </w:r>
      <w:r w:rsidRPr="00FE3498">
        <w:rPr>
          <w:bCs/>
        </w:rPr>
        <w:t xml:space="preserve">care of </w:t>
      </w:r>
      <w:r w:rsidRPr="00FE3498">
        <w:t xml:space="preserve">their parents; they </w:t>
      </w:r>
      <w:r w:rsidRPr="00FE3498">
        <w:rPr>
          <w:bCs/>
        </w:rPr>
        <w:t xml:space="preserve">go home after lesson, and their parents take care of </w:t>
      </w:r>
      <w:r w:rsidRPr="00FE3498">
        <w:t xml:space="preserve">their health needs. And, </w:t>
      </w:r>
      <w:r w:rsidRPr="00FE3498">
        <w:rPr>
          <w:bCs/>
        </w:rPr>
        <w:t xml:space="preserve">because there </w:t>
      </w:r>
      <w:r w:rsidRPr="00FE3498">
        <w:t xml:space="preserve">is no ready-made employment </w:t>
      </w:r>
      <w:r w:rsidRPr="00FE3498">
        <w:rPr>
          <w:bCs/>
        </w:rPr>
        <w:t xml:space="preserve">for the pupils, they can be disillusioned after graduation; they </w:t>
      </w:r>
      <w:r w:rsidRPr="00FE3498">
        <w:t xml:space="preserve">may </w:t>
      </w:r>
      <w:r w:rsidRPr="00FE3498">
        <w:rPr>
          <w:bCs/>
        </w:rPr>
        <w:t xml:space="preserve">equally end up </w:t>
      </w:r>
      <w:r w:rsidRPr="00FE3498">
        <w:t xml:space="preserve">engaging in </w:t>
      </w:r>
      <w:r w:rsidRPr="00FE3498">
        <w:rPr>
          <w:bCs/>
        </w:rPr>
        <w:t xml:space="preserve">low esteem </w:t>
      </w:r>
      <w:r w:rsidRPr="00FE3498">
        <w:t xml:space="preserve">and </w:t>
      </w:r>
      <w:r w:rsidRPr="00FE3498">
        <w:rPr>
          <w:bCs/>
        </w:rPr>
        <w:t xml:space="preserve">low paying jobs, because they have no </w:t>
      </w:r>
      <w:r w:rsidRPr="00FE3498">
        <w:t xml:space="preserve">competitive </w:t>
      </w:r>
      <w:r w:rsidRPr="00FE3498">
        <w:rPr>
          <w:bCs/>
        </w:rPr>
        <w:t xml:space="preserve">skills to </w:t>
      </w:r>
      <w:r w:rsidRPr="00FE3498">
        <w:t xml:space="preserve">work </w:t>
      </w:r>
      <w:r w:rsidRPr="00FE3498">
        <w:rPr>
          <w:bCs/>
        </w:rPr>
        <w:t xml:space="preserve">within </w:t>
      </w:r>
      <w:r w:rsidRPr="00FE3498">
        <w:t xml:space="preserve">the </w:t>
      </w:r>
      <w:r w:rsidRPr="00FE3498">
        <w:rPr>
          <w:bCs/>
        </w:rPr>
        <w:t xml:space="preserve">formal set-up. </w:t>
      </w:r>
    </w:p>
    <w:p w:rsidR="006B364E" w:rsidRPr="00FE3498" w:rsidRDefault="006B364E" w:rsidP="00FE3498">
      <w:pPr>
        <w:jc w:val="both"/>
      </w:pPr>
      <w:r w:rsidRPr="00FE3498">
        <w:t xml:space="preserve">In government </w:t>
      </w:r>
      <w:r w:rsidRPr="00FE3498">
        <w:rPr>
          <w:bCs/>
        </w:rPr>
        <w:t xml:space="preserve">and institutional sponsored Qur’anic schools, there are </w:t>
      </w:r>
      <w:r w:rsidRPr="00FE3498">
        <w:t xml:space="preserve">good structures for teaching and </w:t>
      </w:r>
      <w:r w:rsidRPr="00FE3498">
        <w:rPr>
          <w:bCs/>
        </w:rPr>
        <w:t xml:space="preserve">accommodation, where necessary. In many </w:t>
      </w:r>
      <w:proofErr w:type="spellStart"/>
      <w:r w:rsidRPr="00FE3498">
        <w:t>lslamiyyah</w:t>
      </w:r>
      <w:proofErr w:type="spellEnd"/>
      <w:r w:rsidRPr="00FE3498">
        <w:t xml:space="preserve"> </w:t>
      </w:r>
      <w:r w:rsidRPr="00FE3498">
        <w:rPr>
          <w:bCs/>
        </w:rPr>
        <w:t xml:space="preserve">Schools </w:t>
      </w:r>
      <w:r w:rsidRPr="00FE3498">
        <w:t xml:space="preserve">the building structures </w:t>
      </w:r>
      <w:r w:rsidRPr="00FE3498">
        <w:rPr>
          <w:bCs/>
        </w:rPr>
        <w:t xml:space="preserve">are not very </w:t>
      </w:r>
      <w:r w:rsidRPr="00FE3498">
        <w:t xml:space="preserve">adequate. In the traditional Qur’anic </w:t>
      </w:r>
      <w:r w:rsidRPr="00FE3498">
        <w:rPr>
          <w:bCs/>
        </w:rPr>
        <w:t xml:space="preserve">schools there may be no </w:t>
      </w:r>
      <w:r w:rsidRPr="00FE3498">
        <w:t xml:space="preserve">independent building structures owned </w:t>
      </w:r>
      <w:r w:rsidRPr="00FE3498">
        <w:rPr>
          <w:bCs/>
        </w:rPr>
        <w:t xml:space="preserve">by the school or the teacher, for accommodation </w:t>
      </w:r>
      <w:r w:rsidRPr="00FE3498">
        <w:t xml:space="preserve">and </w:t>
      </w:r>
      <w:r w:rsidRPr="00FE3498">
        <w:rPr>
          <w:bCs/>
        </w:rPr>
        <w:t xml:space="preserve">teaching. </w:t>
      </w:r>
      <w:r w:rsidRPr="00FE3498">
        <w:t xml:space="preserve">And we know </w:t>
      </w:r>
      <w:r w:rsidRPr="00FE3498">
        <w:rPr>
          <w:bCs/>
        </w:rPr>
        <w:t xml:space="preserve">wherever there are </w:t>
      </w:r>
      <w:r w:rsidRPr="00FE3498">
        <w:t xml:space="preserve">poor accommodation </w:t>
      </w:r>
      <w:proofErr w:type="gramStart"/>
      <w:r w:rsidRPr="00FE3498">
        <w:t xml:space="preserve">arrangements  </w:t>
      </w:r>
      <w:r w:rsidRPr="00FE3498">
        <w:rPr>
          <w:bCs/>
        </w:rPr>
        <w:t>both</w:t>
      </w:r>
      <w:proofErr w:type="gramEnd"/>
      <w:r w:rsidRPr="00FE3498">
        <w:rPr>
          <w:bCs/>
        </w:rPr>
        <w:t xml:space="preserve"> </w:t>
      </w:r>
      <w:r w:rsidRPr="00FE3498">
        <w:t>for teaching and l</w:t>
      </w:r>
      <w:r w:rsidR="00291E6F" w:rsidRPr="00FE3498">
        <w:t>iving, the c1uality of teaching and </w:t>
      </w:r>
      <w:r w:rsidRPr="00FE3498">
        <w:t>learning </w:t>
      </w:r>
      <w:r w:rsidRPr="00FE3498">
        <w:rPr>
          <w:iCs/>
        </w:rPr>
        <w:t>will </w:t>
      </w:r>
      <w:r w:rsidRPr="00FE3498">
        <w:t xml:space="preserve">be affected. </w:t>
      </w:r>
      <w:r w:rsidRPr="00FE3498">
        <w:br/>
        <w:t xml:space="preserve">For sure funding for Qur’anic schools is very essential; </w:t>
      </w:r>
      <w:r w:rsidRPr="00FE3498">
        <w:rPr>
          <w:iCs/>
        </w:rPr>
        <w:t xml:space="preserve">it </w:t>
      </w:r>
      <w:r w:rsidRPr="00FE3498">
        <w:t xml:space="preserve">ensures regular </w:t>
      </w:r>
      <w:proofErr w:type="gramStart"/>
      <w:r w:rsidRPr="00FE3498">
        <w:t>operation  and</w:t>
      </w:r>
      <w:proofErr w:type="gramEnd"/>
      <w:r w:rsidRPr="00FE3498">
        <w:t xml:space="preserve"> sustainability of the school system. But with the exception of formal Qur’anic schools, and some </w:t>
      </w:r>
      <w:proofErr w:type="spellStart"/>
      <w:r w:rsidRPr="00FE3498">
        <w:t>lslamiyyah</w:t>
      </w:r>
      <w:proofErr w:type="spellEnd"/>
      <w:r w:rsidRPr="00FE3498">
        <w:t xml:space="preserve"> Schools, almost all traditional </w:t>
      </w:r>
      <w:proofErr w:type="spellStart"/>
      <w:r w:rsidRPr="00FE3498">
        <w:t>Qu</w:t>
      </w:r>
      <w:proofErr w:type="spellEnd"/>
      <w:r w:rsidRPr="00FE3498">
        <w:t xml:space="preserve"> </w:t>
      </w:r>
      <w:proofErr w:type="spellStart"/>
      <w:r w:rsidRPr="00FE3498">
        <w:t>r’anic</w:t>
      </w:r>
      <w:proofErr w:type="spellEnd"/>
      <w:r w:rsidRPr="00FE3498">
        <w:t xml:space="preserve"> schools have little or no financial base and support.</w:t>
      </w:r>
    </w:p>
    <w:p w:rsidR="006B364E" w:rsidRPr="00FE3498" w:rsidRDefault="006B364E" w:rsidP="00FE3498">
      <w:pPr>
        <w:jc w:val="both"/>
      </w:pPr>
      <w:r w:rsidRPr="00FE3498">
        <w:t xml:space="preserve">Even with these problems, the Qur’anic school system is still operating. This means it can do better where there is sufficient and sustained funding. </w:t>
      </w:r>
    </w:p>
    <w:p w:rsidR="0016578B" w:rsidRPr="00FE3498" w:rsidRDefault="006B364E" w:rsidP="00FE3498">
      <w:pPr>
        <w:ind w:left="144" w:right="144"/>
        <w:jc w:val="both"/>
      </w:pPr>
      <w:r w:rsidRPr="00FE3498">
        <w:t>Following the collapse of Othman empire (the last Islamic caliphate) Muslims all over the world started facing a quite number of challenges, some of which are general and some peculiar or specific to Islam as a political and educational system or policies which provides a political framework upon which the affairs of the state are conducted.</w:t>
      </w:r>
    </w:p>
    <w:p w:rsidR="0016578B" w:rsidRPr="00FE3498" w:rsidRDefault="0016578B" w:rsidP="00FE3498">
      <w:pPr>
        <w:pStyle w:val="NormalWeb"/>
        <w:tabs>
          <w:tab w:val="left" w:pos="2790"/>
        </w:tabs>
        <w:spacing w:before="0" w:beforeAutospacing="0" w:after="0" w:afterAutospacing="0"/>
        <w:ind w:right="144"/>
        <w:jc w:val="both"/>
      </w:pPr>
      <w:r w:rsidRPr="00FE3498">
        <w:t xml:space="preserve">Prior to the colonization, traditional Qur’anic Education was an integral part </w:t>
      </w:r>
      <w:proofErr w:type="gramStart"/>
      <w:r w:rsidRPr="00FE3498">
        <w:t>of  the</w:t>
      </w:r>
      <w:proofErr w:type="gramEnd"/>
      <w:r w:rsidRPr="00FE3498">
        <w:t xml:space="preserve"> social economic, political and cultural way of life of the Muslim communities of Northern </w:t>
      </w:r>
      <w:proofErr w:type="spellStart"/>
      <w:r w:rsidRPr="00FE3498">
        <w:t>Nigeria.There</w:t>
      </w:r>
      <w:proofErr w:type="spellEnd"/>
      <w:r w:rsidRPr="00FE3498">
        <w:t xml:space="preserve"> were well established Qur’anic schools from primary to higher levels, particularly </w:t>
      </w:r>
      <w:proofErr w:type="spellStart"/>
      <w:r w:rsidRPr="00FE3498">
        <w:t>inmost</w:t>
      </w:r>
      <w:proofErr w:type="spellEnd"/>
      <w:r w:rsidRPr="00FE3498">
        <w:t xml:space="preserve"> Intellectual centers of Borno and some Hausa land like the </w:t>
      </w:r>
      <w:proofErr w:type="spellStart"/>
      <w:r w:rsidRPr="00FE3498">
        <w:t>Sangaya</w:t>
      </w:r>
      <w:proofErr w:type="spellEnd"/>
      <w:r w:rsidRPr="00FE3498">
        <w:t xml:space="preserve"> in </w:t>
      </w:r>
      <w:proofErr w:type="spellStart"/>
      <w:r w:rsidRPr="00FE3498">
        <w:t>Birnin</w:t>
      </w:r>
      <w:proofErr w:type="spellEnd"/>
      <w:r w:rsidRPr="00FE3498">
        <w:t xml:space="preserve"> </w:t>
      </w:r>
      <w:proofErr w:type="spellStart"/>
      <w:r w:rsidRPr="00FE3498">
        <w:t>Ngazargamu,Kafela,Ngamdu,Kukawa</w:t>
      </w:r>
      <w:proofErr w:type="spellEnd"/>
      <w:r w:rsidRPr="00FE3498">
        <w:t xml:space="preserve"> ,</w:t>
      </w:r>
      <w:proofErr w:type="spellStart"/>
      <w:r w:rsidRPr="00FE3498">
        <w:t>Monguno</w:t>
      </w:r>
      <w:proofErr w:type="spellEnd"/>
      <w:r w:rsidRPr="00FE3498">
        <w:t xml:space="preserve"> institutions in pre-Jihad period like Al-</w:t>
      </w:r>
      <w:proofErr w:type="spellStart"/>
      <w:r w:rsidRPr="00FE3498">
        <w:t>maghili</w:t>
      </w:r>
      <w:proofErr w:type="spellEnd"/>
      <w:r w:rsidRPr="00FE3498">
        <w:t xml:space="preserve"> schools were famous in Kano and </w:t>
      </w:r>
      <w:proofErr w:type="spellStart"/>
      <w:r w:rsidRPr="00FE3498">
        <w:t>Katsina</w:t>
      </w:r>
      <w:proofErr w:type="spellEnd"/>
      <w:r w:rsidRPr="00FE3498">
        <w:t xml:space="preserve">. The system was used to produce the </w:t>
      </w:r>
      <w:proofErr w:type="spellStart"/>
      <w:r w:rsidRPr="00FE3498">
        <w:t>Ulama</w:t>
      </w:r>
      <w:proofErr w:type="gramStart"/>
      <w:r w:rsidRPr="00FE3498">
        <w:t>,administrators</w:t>
      </w:r>
      <w:proofErr w:type="spellEnd"/>
      <w:proofErr w:type="gramEnd"/>
      <w:r w:rsidRPr="00FE3498">
        <w:t xml:space="preserve"> of Sultanates of Borno and Sokoto.</w:t>
      </w:r>
      <w:r w:rsidRPr="00FE3498">
        <w:rPr>
          <w:vertAlign w:val="superscript"/>
        </w:rPr>
        <w:t>(</w:t>
      </w:r>
      <w:r w:rsidRPr="00FE3498">
        <w:rPr>
          <w:rStyle w:val="FootnoteReference"/>
        </w:rPr>
        <w:footnoteReference w:id="18"/>
      </w:r>
      <w:r w:rsidRPr="00FE3498">
        <w:rPr>
          <w:vertAlign w:val="superscript"/>
        </w:rPr>
        <w:t>)</w:t>
      </w:r>
      <w:r w:rsidRPr="00FE3498">
        <w:t xml:space="preserve"> </w:t>
      </w:r>
    </w:p>
    <w:p w:rsidR="0016578B" w:rsidRPr="00FE3498" w:rsidRDefault="0016578B" w:rsidP="00FE3498">
      <w:pPr>
        <w:pStyle w:val="NormalWeb"/>
        <w:spacing w:before="0" w:beforeAutospacing="0" w:after="0" w:afterAutospacing="0"/>
        <w:ind w:right="144"/>
        <w:jc w:val="both"/>
        <w:rPr>
          <w:vertAlign w:val="superscript"/>
        </w:rPr>
      </w:pPr>
      <w:r w:rsidRPr="00FE3498">
        <w:t xml:space="preserve">The control of the state then was in the hands of the Ulama (religious schools) and the schools were funded and maintained by the Sultanates. In the </w:t>
      </w:r>
      <w:proofErr w:type="spellStart"/>
      <w:r w:rsidRPr="00FE3498">
        <w:t>Sultanets</w:t>
      </w:r>
      <w:proofErr w:type="spellEnd"/>
      <w:r w:rsidRPr="00FE3498">
        <w:t xml:space="preserve"> of Borno Hostels </w:t>
      </w:r>
      <w:proofErr w:type="gramStart"/>
      <w:r w:rsidRPr="00FE3498">
        <w:t>and  lodges</w:t>
      </w:r>
      <w:proofErr w:type="gramEnd"/>
      <w:r w:rsidRPr="00FE3498">
        <w:t xml:space="preserve"> were built on the vicinity of Al-</w:t>
      </w:r>
      <w:proofErr w:type="spellStart"/>
      <w:r w:rsidRPr="00FE3498">
        <w:t>azhar,Zaituna</w:t>
      </w:r>
      <w:proofErr w:type="spellEnd"/>
      <w:r w:rsidRPr="00FE3498">
        <w:t xml:space="preserve"> and </w:t>
      </w:r>
      <w:proofErr w:type="spellStart"/>
      <w:r w:rsidRPr="00FE3498">
        <w:t>Qirawan</w:t>
      </w:r>
      <w:proofErr w:type="spellEnd"/>
      <w:r w:rsidRPr="00FE3498">
        <w:t xml:space="preserve"> for Students from Black Africa-</w:t>
      </w:r>
      <w:proofErr w:type="spellStart"/>
      <w:r w:rsidRPr="00FE3498">
        <w:t>Liwaq</w:t>
      </w:r>
      <w:proofErr w:type="spellEnd"/>
      <w:r w:rsidRPr="00FE3498">
        <w:t xml:space="preserve"> al-</w:t>
      </w:r>
      <w:proofErr w:type="spellStart"/>
      <w:r w:rsidRPr="00FE3498">
        <w:t>Barnawa</w:t>
      </w:r>
      <w:proofErr w:type="spellEnd"/>
      <w:r w:rsidRPr="00FE3498">
        <w:t xml:space="preserve">.  The accommodation and feeding of itinerant teachers and their respective students were adequately taken care of by their host communities. In fact, community support was provided in whatever form the school required to make life and learning conducive for the </w:t>
      </w:r>
      <w:proofErr w:type="spellStart"/>
      <w:r w:rsidRPr="00FE3498">
        <w:t>almajiri</w:t>
      </w:r>
      <w:proofErr w:type="spellEnd"/>
      <w:r w:rsidRPr="00FE3498">
        <w:t>. In this way, the system flourished and the pupils had no cause to go for begging</w:t>
      </w:r>
      <w:proofErr w:type="gramStart"/>
      <w:r w:rsidRPr="00FE3498">
        <w:t>.</w:t>
      </w:r>
      <w:r w:rsidRPr="00FE3498">
        <w:rPr>
          <w:vertAlign w:val="superscript"/>
        </w:rPr>
        <w:t>(</w:t>
      </w:r>
      <w:proofErr w:type="gramEnd"/>
      <w:r w:rsidRPr="00FE3498">
        <w:rPr>
          <w:rStyle w:val="FootnoteReference"/>
        </w:rPr>
        <w:footnoteReference w:id="19"/>
      </w:r>
      <w:r w:rsidRPr="00FE3498">
        <w:rPr>
          <w:vertAlign w:val="superscript"/>
        </w:rPr>
        <w:t xml:space="preserve">) </w:t>
      </w:r>
      <w:r w:rsidRPr="00FE3498">
        <w:br/>
        <w:t xml:space="preserve">The colonial conquest of northern Nigeria in the  early 20th centuries </w:t>
      </w:r>
      <w:proofErr w:type="spellStart"/>
      <w:r w:rsidRPr="00FE3498">
        <w:t>ie</w:t>
      </w:r>
      <w:proofErr w:type="spellEnd"/>
      <w:r w:rsidRPr="00FE3498">
        <w:t xml:space="preserve"> 1903 affected the </w:t>
      </w:r>
      <w:r w:rsidRPr="00FE3498">
        <w:lastRenderedPageBreak/>
        <w:t xml:space="preserve">system adversely. For instance the colonial conquest destroyed the Caliphate which hitherto provided support to the Qur’anic schools. The colonial education policy introduced a rival school system- the English school system: English language was the medium of instruction in the schools. The Qur’anic schools were left on their own without any state </w:t>
      </w:r>
      <w:proofErr w:type="spellStart"/>
      <w:r w:rsidRPr="00FE3498">
        <w:t>support</w:t>
      </w:r>
      <w:proofErr w:type="gramStart"/>
      <w:r w:rsidRPr="00FE3498">
        <w:t>,the</w:t>
      </w:r>
      <w:proofErr w:type="spellEnd"/>
      <w:proofErr w:type="gramEnd"/>
      <w:r w:rsidRPr="00FE3498">
        <w:t xml:space="preserve"> supportive hands of the Emirs and chiefs were called off for the activities of the Qur'anic Schools. Although as observed by </w:t>
      </w:r>
      <w:proofErr w:type="spellStart"/>
      <w:r w:rsidRPr="00FE3498">
        <w:t>Adamu</w:t>
      </w:r>
      <w:proofErr w:type="spellEnd"/>
      <w:r w:rsidRPr="00FE3498">
        <w:t xml:space="preserve"> (2000), some of the products of these schools were recruited in the early phase of the British administration as officials in the judicial, educational and administrative departments, this was done to encourage Muslim parents to send their children to western education. Qur’anic education was included in the English school curriculum. The Judiciary also needed people who were knowledgeable in the Quran to serve as judges and interpreters in Alkali Courts. But on the whole; graduates of </w:t>
      </w:r>
      <w:proofErr w:type="spellStart"/>
      <w:r w:rsidRPr="00FE3498">
        <w:t>Quranic</w:t>
      </w:r>
      <w:proofErr w:type="spellEnd"/>
      <w:r w:rsidRPr="00FE3498">
        <w:t xml:space="preserve"> schools who could not read and write in English language were officially considered by the colonial authorities as illiterates</w:t>
      </w:r>
      <w:proofErr w:type="gramStart"/>
      <w:r w:rsidRPr="00FE3498">
        <w:t>.</w:t>
      </w:r>
      <w:r w:rsidRPr="00FE3498">
        <w:rPr>
          <w:vertAlign w:val="superscript"/>
        </w:rPr>
        <w:t>(</w:t>
      </w:r>
      <w:proofErr w:type="gramEnd"/>
      <w:r w:rsidRPr="00FE3498">
        <w:rPr>
          <w:rStyle w:val="FootnoteReference"/>
        </w:rPr>
        <w:footnoteReference w:id="20"/>
      </w:r>
      <w:r w:rsidRPr="00FE3498">
        <w:rPr>
          <w:vertAlign w:val="superscript"/>
        </w:rPr>
        <w:t>)</w:t>
      </w:r>
    </w:p>
    <w:p w:rsidR="007322F3" w:rsidRPr="00FE3498" w:rsidRDefault="007322F3" w:rsidP="00FE3498">
      <w:pPr>
        <w:jc w:val="both"/>
      </w:pPr>
      <w:r w:rsidRPr="00FE3498">
        <w:t xml:space="preserve">FORMULATING STRATEGIES </w:t>
      </w:r>
      <w:proofErr w:type="gramStart"/>
      <w:r w:rsidRPr="00FE3498">
        <w:t>AND  POLICIES</w:t>
      </w:r>
      <w:proofErr w:type="gramEnd"/>
      <w:r w:rsidRPr="00FE3498">
        <w:t xml:space="preserve"> TO ADDRESS THE PROBLEMS </w:t>
      </w:r>
    </w:p>
    <w:p w:rsidR="007322F3" w:rsidRPr="00FE3498" w:rsidRDefault="007322F3" w:rsidP="00FE3498">
      <w:pPr>
        <w:jc w:val="both"/>
      </w:pPr>
      <w:r w:rsidRPr="00FE3498">
        <w:tab/>
        <w:t>The proliferation of Qur’anic/</w:t>
      </w:r>
      <w:proofErr w:type="spellStart"/>
      <w:r w:rsidRPr="00FE3498">
        <w:t>Islamiyyah</w:t>
      </w:r>
      <w:proofErr w:type="spellEnd"/>
      <w:r w:rsidRPr="00FE3498">
        <w:t xml:space="preserve"> schools in Northern Nigeria demonstrates the confidence people have in them. This confidence hinges upon the kind of curriculum they operate which is in line with their religious beliefs and ‘values. The fact that the number of traditional Qur’anic schools (</w:t>
      </w:r>
      <w:proofErr w:type="spellStart"/>
      <w:r w:rsidRPr="00FE3498">
        <w:t>Makaranta</w:t>
      </w:r>
      <w:proofErr w:type="spellEnd"/>
      <w:r w:rsidRPr="00FE3498">
        <w:t xml:space="preserve"> </w:t>
      </w:r>
      <w:proofErr w:type="spellStart"/>
      <w:r w:rsidRPr="00FE3498">
        <w:t>Allo</w:t>
      </w:r>
      <w:proofErr w:type="spellEnd"/>
      <w:r w:rsidRPr="00FE3498">
        <w:t xml:space="preserve">) added to that of </w:t>
      </w:r>
      <w:proofErr w:type="spellStart"/>
      <w:r w:rsidRPr="00FE3498">
        <w:t>Islamiyyah</w:t>
      </w:r>
      <w:proofErr w:type="spellEnd"/>
      <w:r w:rsidRPr="00FE3498">
        <w:t xml:space="preserve"> schools is far greater than the number of conventiona1 schools in this part of the country is enough evidence of this confidence.</w:t>
      </w:r>
    </w:p>
    <w:p w:rsidR="007322F3" w:rsidRPr="00FE3498" w:rsidRDefault="007322F3" w:rsidP="00FE3498">
      <w:pPr>
        <w:jc w:val="both"/>
      </w:pPr>
      <w:r w:rsidRPr="00FE3498">
        <w:tab/>
        <w:t>Islam does not oppose modern education (or the so-called Western Education). In fact, Muslims need modern education in order to acquire skills and knowledge that would enable them to meet the challenges of the 21</w:t>
      </w:r>
      <w:r w:rsidRPr="00FE3498">
        <w:rPr>
          <w:vertAlign w:val="superscript"/>
        </w:rPr>
        <w:t>st</w:t>
      </w:r>
      <w:r w:rsidRPr="00FE3498">
        <w:t xml:space="preserve"> century. Thus, the intervention of current Islamic system of education with some modern disciplines is a welcome idea.</w:t>
      </w:r>
    </w:p>
    <w:p w:rsidR="007322F3" w:rsidRPr="00FE3498" w:rsidRDefault="007322F3" w:rsidP="00FE3498">
      <w:pPr>
        <w:jc w:val="both"/>
      </w:pPr>
      <w:r w:rsidRPr="00FE3498">
        <w:tab/>
        <w:t xml:space="preserve">The Qur’anic schools are the heart of our Islamic civilization and are the fundamental expression of our worldview. Essentially therefore, they constitute the principal  factor that ensures the survival of our Islamic culture and the  presentation of our distinctive identity as Muslims This idea that they play cannot be  denied in spite of the fact that they (The Qur’anic Schools) have suffered a lot of setbacks and marginalization. The problems that beset the Qur’anic schools differ in terms of typology and dimensions just as it differs in terms of efforts to the system. To formulate strategies and policies to address the problem implies overhauling the system in its entirety. In essence, this means nothing short of charting out a course of action both in the short and long terms. What is thus needed is to come up with a strategic plan whose principal goal is the </w:t>
      </w:r>
      <w:proofErr w:type="spellStart"/>
      <w:r w:rsidRPr="00FE3498">
        <w:t>over all</w:t>
      </w:r>
      <w:proofErr w:type="spellEnd"/>
      <w:r w:rsidRPr="00FE3498">
        <w:t xml:space="preserve"> revitalization of the system. </w:t>
      </w:r>
    </w:p>
    <w:p w:rsidR="007322F3" w:rsidRPr="00FE3498" w:rsidRDefault="007322F3" w:rsidP="00FE3498">
      <w:pPr>
        <w:jc w:val="both"/>
      </w:pPr>
      <w:r w:rsidRPr="00FE3498">
        <w:t>(</w:t>
      </w:r>
      <w:proofErr w:type="spellStart"/>
      <w:r w:rsidRPr="00FE3498">
        <w:t>Makaranta</w:t>
      </w:r>
      <w:proofErr w:type="spellEnd"/>
      <w:r w:rsidRPr="00FE3498">
        <w:t xml:space="preserve"> </w:t>
      </w:r>
      <w:proofErr w:type="spellStart"/>
      <w:r w:rsidRPr="00FE3498">
        <w:t>Allo</w:t>
      </w:r>
      <w:proofErr w:type="spellEnd"/>
      <w:r w:rsidRPr="00FE3498">
        <w:t xml:space="preserve">) added to that of </w:t>
      </w:r>
      <w:proofErr w:type="spellStart"/>
      <w:r w:rsidRPr="00FE3498">
        <w:t>Islamiyyah</w:t>
      </w:r>
      <w:proofErr w:type="spellEnd"/>
      <w:r w:rsidRPr="00FE3498">
        <w:t xml:space="preserve"> schools is far greater than the number of conventiona1 schools in this part of the country is enough evidence of this confidence.</w:t>
      </w:r>
    </w:p>
    <w:p w:rsidR="007322F3" w:rsidRPr="00FE3498" w:rsidRDefault="007322F3" w:rsidP="00FE3498">
      <w:pPr>
        <w:jc w:val="both"/>
      </w:pPr>
      <w:r w:rsidRPr="00FE3498">
        <w:tab/>
        <w:t>Islam does not oppose modern education (or the so-called Western Education). In fact, Muslims need modern education in order to acquire skills and knowledge that would enable them to meet the challenges of the 21</w:t>
      </w:r>
      <w:r w:rsidRPr="00FE3498">
        <w:rPr>
          <w:vertAlign w:val="superscript"/>
        </w:rPr>
        <w:t>st</w:t>
      </w:r>
      <w:r w:rsidRPr="00FE3498">
        <w:t xml:space="preserve"> century. Thus, the intervention of current Islamic system of education with some modern disciplines is a welcome idea.</w:t>
      </w:r>
    </w:p>
    <w:p w:rsidR="007322F3" w:rsidRPr="00FE3498" w:rsidRDefault="007322F3" w:rsidP="00FE3498">
      <w:pPr>
        <w:jc w:val="both"/>
      </w:pPr>
      <w:r w:rsidRPr="00FE3498">
        <w:tab/>
        <w:t xml:space="preserve">The Qur’anic schools are the heart of our Islamic civilization and are the </w:t>
      </w:r>
      <w:proofErr w:type="gramStart"/>
      <w:r w:rsidRPr="00FE3498">
        <w:t>fundament  expression</w:t>
      </w:r>
      <w:proofErr w:type="gramEnd"/>
      <w:r w:rsidRPr="00FE3498">
        <w:t xml:space="preserve"> of our worldview. Essentially therefore, they constitute the </w:t>
      </w:r>
      <w:proofErr w:type="gramStart"/>
      <w:r w:rsidRPr="00FE3498">
        <w:t>principal  factor</w:t>
      </w:r>
      <w:proofErr w:type="gramEnd"/>
      <w:r w:rsidRPr="00FE3498">
        <w:t xml:space="preserve"> that ensures the survival of our Islamic culture and the  presentation of our distinctive identity. This idea that they play cannot </w:t>
      </w:r>
      <w:proofErr w:type="gramStart"/>
      <w:r w:rsidRPr="00FE3498">
        <w:t>be  denied</w:t>
      </w:r>
      <w:proofErr w:type="gramEnd"/>
      <w:r w:rsidRPr="00FE3498">
        <w:t xml:space="preserve"> in spite of the fact that they (The Qur’anic Schools) have </w:t>
      </w:r>
      <w:r w:rsidRPr="00FE3498">
        <w:lastRenderedPageBreak/>
        <w:t>suffered a lot of setbacks and marginalization. The problems that beset the Qur’anic schools differ in terms of typology and dimensions just as it differs in terms of efforts to the system. To formulate strategies and policies to address the problem implies overhauling the system in its entirety. In essence, this means nothing short of charting out a course of action both in the short and long terms. What is thus needed is to come up with a strategic plan whose principal goal is the overall revitalization of the system (</w:t>
      </w:r>
      <w:proofErr w:type="spellStart"/>
      <w:r w:rsidRPr="00FE3498">
        <w:t>Tsangaya</w:t>
      </w:r>
      <w:proofErr w:type="spellEnd"/>
      <w:r w:rsidRPr="00FE3498">
        <w:t>). The designing of a strategic plan in this regard (</w:t>
      </w:r>
      <w:proofErr w:type="spellStart"/>
      <w:r w:rsidRPr="00FE3498">
        <w:t>j.e</w:t>
      </w:r>
      <w:proofErr w:type="spellEnd"/>
      <w:r w:rsidRPr="00FE3498">
        <w:t xml:space="preserve">. in respect of the Qur’anic schools) necessitate the following preliminary tasks.  </w:t>
      </w:r>
    </w:p>
    <w:p w:rsidR="007322F3" w:rsidRPr="00FE3498" w:rsidRDefault="007322F3" w:rsidP="00FE3498">
      <w:pPr>
        <w:numPr>
          <w:ilvl w:val="0"/>
          <w:numId w:val="7"/>
        </w:numPr>
        <w:jc w:val="both"/>
      </w:pPr>
      <w:r w:rsidRPr="00FE3498">
        <w:t xml:space="preserve">Defining a vision: Unless we do this we shall continue to work devoid of direction and focus, just as we cannot determine or identify our priorities. In fact we cannot even qualify the amount of resources we need, we shall continue to wander in confusion and beat about thought. This is the first and foremost task we must </w:t>
      </w:r>
      <w:proofErr w:type="spellStart"/>
      <w:r w:rsidRPr="00FE3498">
        <w:t>endeavour</w:t>
      </w:r>
      <w:proofErr w:type="spellEnd"/>
      <w:r w:rsidRPr="00FE3498">
        <w:t xml:space="preserve"> to undertake if at all we intend to formulate a meaningful </w:t>
      </w:r>
      <w:proofErr w:type="gramStart"/>
      <w:r w:rsidRPr="00FE3498">
        <w:t>comprehensive,</w:t>
      </w:r>
      <w:proofErr w:type="gramEnd"/>
      <w:r w:rsidRPr="00FE3498">
        <w:t xml:space="preserve"> and viable strategic plan for the Qur’anic schools.</w:t>
      </w:r>
    </w:p>
    <w:p w:rsidR="007322F3" w:rsidRPr="00FE3498" w:rsidRDefault="007322F3" w:rsidP="00FE3498">
      <w:pPr>
        <w:numPr>
          <w:ilvl w:val="0"/>
          <w:numId w:val="7"/>
        </w:numPr>
        <w:jc w:val="both"/>
      </w:pPr>
      <w:r w:rsidRPr="00FE3498">
        <w:t xml:space="preserve">Empirical study of the Problems: We </w:t>
      </w:r>
      <w:proofErr w:type="spellStart"/>
      <w:r w:rsidRPr="00FE3498">
        <w:t>can not</w:t>
      </w:r>
      <w:proofErr w:type="spellEnd"/>
      <w:r w:rsidRPr="00FE3498">
        <w:t xml:space="preserve"> formulate a workable strategy and propound a policy for addressing the problems of Qur’anic schools unless we undertake conscientious, comprehensive thpirica1 study of their problems. We have to unravel the nature of problems and examine their magnitude. If we do not do this we would likely apply the wrong solution to a particular problem. Understanding a problem and its underlying causative factors is the first necessary step towards solving it. We (Muslim) have the tendency of doing things haphazardly, especially when it comes to facing our problems. We are usually emotional, sentimental and sometimes hasty. It is high time that our activities are guided by careful study of our problems and a purposeful exploration of our opportunities, examination of our weaknesses and strengths and the prospects that are available.</w:t>
      </w:r>
    </w:p>
    <w:p w:rsidR="00D671F6" w:rsidRPr="00FE3498" w:rsidRDefault="00D671F6" w:rsidP="00FE3498">
      <w:pPr>
        <w:pStyle w:val="ListParagraph"/>
        <w:spacing w:line="240" w:lineRule="auto"/>
        <w:ind w:left="1080"/>
        <w:jc w:val="both"/>
        <w:rPr>
          <w:sz w:val="24"/>
          <w:szCs w:val="24"/>
        </w:rPr>
      </w:pPr>
      <w:r w:rsidRPr="00FE3498">
        <w:rPr>
          <w:sz w:val="24"/>
          <w:szCs w:val="24"/>
        </w:rPr>
        <w:t>ALMAJIRAI ARE OUR CHILDREN</w:t>
      </w:r>
    </w:p>
    <w:p w:rsidR="00D671F6" w:rsidRPr="00FE3498" w:rsidRDefault="00D671F6" w:rsidP="00FE3498">
      <w:pPr>
        <w:pStyle w:val="ListParagraph"/>
        <w:spacing w:line="240" w:lineRule="auto"/>
        <w:ind w:left="1080"/>
        <w:jc w:val="both"/>
        <w:rPr>
          <w:sz w:val="24"/>
          <w:szCs w:val="24"/>
        </w:rPr>
      </w:pPr>
      <w:r w:rsidRPr="00FE3498">
        <w:rPr>
          <w:sz w:val="24"/>
          <w:szCs w:val="24"/>
        </w:rPr>
        <w:tab/>
        <w:t xml:space="preserve">I do not know whether it is time for birds of the same father to </w:t>
      </w:r>
      <w:proofErr w:type="gramStart"/>
      <w:r w:rsidRPr="00FE3498">
        <w:rPr>
          <w:sz w:val="24"/>
          <w:szCs w:val="24"/>
        </w:rPr>
        <w:t>the decide</w:t>
      </w:r>
      <w:proofErr w:type="gramEnd"/>
      <w:r w:rsidRPr="00FE3498">
        <w:rPr>
          <w:sz w:val="24"/>
          <w:szCs w:val="24"/>
        </w:rPr>
        <w:t xml:space="preserve"> to hock together or fly away from each other. How come an innocent </w:t>
      </w:r>
      <w:proofErr w:type="spellStart"/>
      <w:r w:rsidRPr="00FE3498">
        <w:rPr>
          <w:sz w:val="24"/>
          <w:szCs w:val="24"/>
        </w:rPr>
        <w:t>almajiri</w:t>
      </w:r>
      <w:proofErr w:type="spellEnd"/>
      <w:r w:rsidRPr="00FE3498">
        <w:rPr>
          <w:sz w:val="24"/>
          <w:szCs w:val="24"/>
        </w:rPr>
        <w:t xml:space="preserve"> is hated, driven </w:t>
      </w:r>
      <w:proofErr w:type="gramStart"/>
      <w:r w:rsidRPr="00FE3498">
        <w:rPr>
          <w:sz w:val="24"/>
          <w:szCs w:val="24"/>
        </w:rPr>
        <w:t>away  and</w:t>
      </w:r>
      <w:proofErr w:type="gramEnd"/>
      <w:r w:rsidRPr="00FE3498">
        <w:rPr>
          <w:sz w:val="24"/>
          <w:szCs w:val="24"/>
        </w:rPr>
        <w:t xml:space="preserve"> disgraced by non-Muslims only for him to come home and meet the same treatment in the hands of his Muslim  brothers? </w:t>
      </w:r>
      <w:proofErr w:type="spellStart"/>
      <w:r w:rsidRPr="00FE3498">
        <w:rPr>
          <w:sz w:val="24"/>
          <w:szCs w:val="24"/>
        </w:rPr>
        <w:t>Almajirai</w:t>
      </w:r>
      <w:proofErr w:type="spellEnd"/>
      <w:r w:rsidRPr="00FE3498">
        <w:rPr>
          <w:sz w:val="24"/>
          <w:szCs w:val="24"/>
        </w:rPr>
        <w:t xml:space="preserve"> are of course, our children, whether we like it or not: the repercussion of their fate good or bad, will invariably affect us all.  </w:t>
      </w:r>
    </w:p>
    <w:p w:rsidR="00D671F6" w:rsidRPr="00FE3498" w:rsidRDefault="00D671F6" w:rsidP="00FE3498">
      <w:pPr>
        <w:pStyle w:val="ListParagraph"/>
        <w:numPr>
          <w:ilvl w:val="0"/>
          <w:numId w:val="7"/>
        </w:numPr>
        <w:spacing w:line="240" w:lineRule="auto"/>
        <w:jc w:val="both"/>
        <w:rPr>
          <w:sz w:val="24"/>
          <w:szCs w:val="24"/>
        </w:rPr>
      </w:pPr>
      <w:r w:rsidRPr="00FE3498">
        <w:rPr>
          <w:sz w:val="24"/>
          <w:szCs w:val="24"/>
        </w:rPr>
        <w:tab/>
        <w:t xml:space="preserve">The pathetic condition of most of our </w:t>
      </w:r>
      <w:proofErr w:type="spellStart"/>
      <w:r w:rsidRPr="00FE3498">
        <w:rPr>
          <w:sz w:val="24"/>
          <w:szCs w:val="24"/>
        </w:rPr>
        <w:t>Tsangaya</w:t>
      </w:r>
      <w:proofErr w:type="spellEnd"/>
      <w:r w:rsidRPr="00FE3498">
        <w:rPr>
          <w:sz w:val="24"/>
          <w:szCs w:val="24"/>
        </w:rPr>
        <w:t xml:space="preserve">, the sight of human and dirty looking </w:t>
      </w:r>
      <w:proofErr w:type="spellStart"/>
      <w:r w:rsidRPr="00FE3498">
        <w:rPr>
          <w:sz w:val="24"/>
          <w:szCs w:val="24"/>
        </w:rPr>
        <w:t>almajirai</w:t>
      </w:r>
      <w:proofErr w:type="spellEnd"/>
      <w:r w:rsidRPr="00FE3498">
        <w:rPr>
          <w:sz w:val="24"/>
          <w:szCs w:val="24"/>
        </w:rPr>
        <w:t xml:space="preserve"> roaming about the streets and house begging for food to eat, the lack of uplift for the system by pass governments and the community, the lack of support and recognition of system by government and the society in general and the absence decent jobs for these products after they “graduate” are all ‘aspect of the sorry state of our Islamic education system. Of course, had western education system suffered the predicaments witnessed </w:t>
      </w:r>
      <w:proofErr w:type="spellStart"/>
      <w:r w:rsidRPr="00FE3498">
        <w:rPr>
          <w:sz w:val="24"/>
          <w:szCs w:val="24"/>
        </w:rPr>
        <w:t>almajiri</w:t>
      </w:r>
      <w:proofErr w:type="spellEnd"/>
      <w:r w:rsidRPr="00FE3498">
        <w:rPr>
          <w:sz w:val="24"/>
          <w:szCs w:val="24"/>
        </w:rPr>
        <w:t xml:space="preserve"> education system, it would not be in existence today. Current administration under the purposeful leadership of (</w:t>
      </w:r>
      <w:proofErr w:type="spellStart"/>
      <w:r w:rsidRPr="00FE3498">
        <w:rPr>
          <w:sz w:val="24"/>
          <w:szCs w:val="24"/>
        </w:rPr>
        <w:t>Dr</w:t>
      </w:r>
      <w:proofErr w:type="spellEnd"/>
      <w:r w:rsidRPr="00FE3498">
        <w:rPr>
          <w:sz w:val="24"/>
          <w:szCs w:val="24"/>
        </w:rPr>
        <w:t xml:space="preserve">) </w:t>
      </w:r>
      <w:proofErr w:type="spellStart"/>
      <w:r w:rsidRPr="00FE3498">
        <w:rPr>
          <w:sz w:val="24"/>
          <w:szCs w:val="24"/>
        </w:rPr>
        <w:t>Alhaji</w:t>
      </w:r>
      <w:proofErr w:type="spellEnd"/>
      <w:r w:rsidRPr="00FE3498">
        <w:rPr>
          <w:sz w:val="24"/>
          <w:szCs w:val="24"/>
        </w:rPr>
        <w:t xml:space="preserve"> Ibrahim </w:t>
      </w:r>
      <w:proofErr w:type="spellStart"/>
      <w:proofErr w:type="gramStart"/>
      <w:r w:rsidRPr="00FE3498">
        <w:rPr>
          <w:sz w:val="24"/>
          <w:szCs w:val="24"/>
        </w:rPr>
        <w:t>Gaidam</w:t>
      </w:r>
      <w:proofErr w:type="spellEnd"/>
      <w:r w:rsidRPr="00FE3498">
        <w:rPr>
          <w:sz w:val="24"/>
          <w:szCs w:val="24"/>
        </w:rPr>
        <w:t xml:space="preserve">  has</w:t>
      </w:r>
      <w:proofErr w:type="gramEnd"/>
      <w:r w:rsidRPr="00FE3498">
        <w:rPr>
          <w:sz w:val="24"/>
          <w:szCs w:val="24"/>
        </w:rPr>
        <w:t xml:space="preserve"> made a firm commitment to reverse this sorry state of affairs and to accord special attention to these Islamic knowledge institutions- </w:t>
      </w:r>
      <w:proofErr w:type="spellStart"/>
      <w:r w:rsidRPr="00FE3498">
        <w:rPr>
          <w:sz w:val="24"/>
          <w:szCs w:val="24"/>
        </w:rPr>
        <w:t>Tsangaya</w:t>
      </w:r>
      <w:proofErr w:type="spellEnd"/>
      <w:r w:rsidRPr="00FE3498">
        <w:rPr>
          <w:sz w:val="24"/>
          <w:szCs w:val="24"/>
        </w:rPr>
        <w:t xml:space="preserve">, </w:t>
      </w:r>
      <w:proofErr w:type="spellStart"/>
      <w:r w:rsidRPr="00FE3498">
        <w:rPr>
          <w:sz w:val="24"/>
          <w:szCs w:val="24"/>
        </w:rPr>
        <w:t>Zaure</w:t>
      </w:r>
      <w:proofErr w:type="spellEnd"/>
      <w:r w:rsidRPr="00FE3498">
        <w:rPr>
          <w:sz w:val="24"/>
          <w:szCs w:val="24"/>
        </w:rPr>
        <w:t xml:space="preserve"> and </w:t>
      </w:r>
      <w:proofErr w:type="spellStart"/>
      <w:r w:rsidRPr="00FE3498">
        <w:rPr>
          <w:sz w:val="24"/>
          <w:szCs w:val="24"/>
        </w:rPr>
        <w:t>Islamiyya</w:t>
      </w:r>
      <w:proofErr w:type="spellEnd"/>
      <w:r w:rsidRPr="00FE3498">
        <w:rPr>
          <w:sz w:val="24"/>
          <w:szCs w:val="24"/>
        </w:rPr>
        <w:t xml:space="preserve"> schools.</w:t>
      </w:r>
    </w:p>
    <w:p w:rsidR="00D671F6" w:rsidRPr="00FE3498" w:rsidRDefault="00D671F6" w:rsidP="00FE3498">
      <w:pPr>
        <w:pStyle w:val="ListParagraph"/>
        <w:numPr>
          <w:ilvl w:val="0"/>
          <w:numId w:val="7"/>
        </w:numPr>
        <w:spacing w:line="240" w:lineRule="auto"/>
        <w:jc w:val="both"/>
        <w:rPr>
          <w:sz w:val="24"/>
          <w:szCs w:val="24"/>
        </w:rPr>
      </w:pPr>
      <w:r w:rsidRPr="00FE3498">
        <w:rPr>
          <w:sz w:val="24"/>
          <w:szCs w:val="24"/>
        </w:rPr>
        <w:lastRenderedPageBreak/>
        <w:tab/>
        <w:t xml:space="preserve">The data recorded from the research and documentation unit of Arabic and Islamic Education </w:t>
      </w:r>
      <w:proofErr w:type="spellStart"/>
      <w:r w:rsidRPr="00FE3498">
        <w:rPr>
          <w:sz w:val="24"/>
          <w:szCs w:val="24"/>
        </w:rPr>
        <w:t>Damaturu</w:t>
      </w:r>
      <w:proofErr w:type="spellEnd"/>
      <w:r w:rsidRPr="00FE3498">
        <w:rPr>
          <w:sz w:val="24"/>
          <w:szCs w:val="24"/>
        </w:rPr>
        <w:t xml:space="preserve"> has shown the approximation of over 6000-abandoned Islamic education institutions (</w:t>
      </w:r>
      <w:proofErr w:type="spellStart"/>
      <w:r w:rsidRPr="00FE3498">
        <w:rPr>
          <w:sz w:val="24"/>
          <w:szCs w:val="24"/>
        </w:rPr>
        <w:t>Zaure</w:t>
      </w:r>
      <w:proofErr w:type="spellEnd"/>
      <w:r w:rsidRPr="00FE3498">
        <w:rPr>
          <w:sz w:val="24"/>
          <w:szCs w:val="24"/>
        </w:rPr>
        <w:t xml:space="preserve"> and </w:t>
      </w:r>
      <w:proofErr w:type="spellStart"/>
      <w:r w:rsidRPr="00FE3498">
        <w:rPr>
          <w:sz w:val="24"/>
          <w:szCs w:val="24"/>
        </w:rPr>
        <w:t>Islamiyya</w:t>
      </w:r>
      <w:proofErr w:type="spellEnd"/>
      <w:r w:rsidRPr="00FE3498">
        <w:rPr>
          <w:sz w:val="24"/>
          <w:szCs w:val="24"/>
        </w:rPr>
        <w:t xml:space="preserve"> inclusive) with over 264,000 </w:t>
      </w:r>
      <w:proofErr w:type="spellStart"/>
      <w:r w:rsidRPr="00FE3498">
        <w:rPr>
          <w:sz w:val="24"/>
          <w:szCs w:val="24"/>
        </w:rPr>
        <w:t>almajirai</w:t>
      </w:r>
      <w:proofErr w:type="spellEnd"/>
      <w:r w:rsidRPr="00FE3498">
        <w:rPr>
          <w:sz w:val="24"/>
          <w:szCs w:val="24"/>
        </w:rPr>
        <w:t xml:space="preserve">. Now if the condition of the schools continues to deteriorate in spite of these figures being projected, we will one day end up at receiving end, losing our bearings and legacy. The credibility of the system is always visible when one looks at the far reaching benefits that have accrued from the system to a significant portion of our citizenry. </w:t>
      </w:r>
      <w:proofErr w:type="spellStart"/>
      <w:r w:rsidRPr="00FE3498">
        <w:rPr>
          <w:sz w:val="24"/>
          <w:szCs w:val="24"/>
        </w:rPr>
        <w:t>Tsangayu</w:t>
      </w:r>
      <w:proofErr w:type="spellEnd"/>
      <w:r w:rsidRPr="00FE3498">
        <w:rPr>
          <w:sz w:val="24"/>
          <w:szCs w:val="24"/>
        </w:rPr>
        <w:t xml:space="preserve"> and </w:t>
      </w:r>
      <w:proofErr w:type="spellStart"/>
      <w:r w:rsidRPr="00FE3498">
        <w:rPr>
          <w:sz w:val="24"/>
          <w:szCs w:val="24"/>
        </w:rPr>
        <w:t>zaure</w:t>
      </w:r>
      <w:proofErr w:type="spellEnd"/>
      <w:r w:rsidRPr="00FE3498">
        <w:rPr>
          <w:sz w:val="24"/>
          <w:szCs w:val="24"/>
        </w:rPr>
        <w:t xml:space="preserve">’ institutions inculcate spiritual training that our young ones receive right from the cradle to the grave free of charge. If not for the availability of such institutions in our towns and villages, thousands, of senior civil servants, graduates. </w:t>
      </w:r>
      <w:proofErr w:type="gramStart"/>
      <w:r w:rsidRPr="00FE3498">
        <w:rPr>
          <w:sz w:val="24"/>
          <w:szCs w:val="24"/>
        </w:rPr>
        <w:t>businessmen</w:t>
      </w:r>
      <w:proofErr w:type="gramEnd"/>
      <w:r w:rsidRPr="00FE3498">
        <w:rPr>
          <w:sz w:val="24"/>
          <w:szCs w:val="24"/>
        </w:rPr>
        <w:t xml:space="preserve"> and householders would have been illiterate and unable to read even the “</w:t>
      </w:r>
      <w:proofErr w:type="spellStart"/>
      <w:r w:rsidRPr="00FE3498">
        <w:rPr>
          <w:sz w:val="24"/>
          <w:szCs w:val="24"/>
        </w:rPr>
        <w:t>Alfatiha</w:t>
      </w:r>
      <w:proofErr w:type="spellEnd"/>
      <w:r w:rsidRPr="00FE3498">
        <w:rPr>
          <w:sz w:val="24"/>
          <w:szCs w:val="24"/>
        </w:rPr>
        <w:t xml:space="preserve">” or at least identify the Arabic letters of the alphabet. Now if such a benefit is unanimously agreed to be a harvest of our dear </w:t>
      </w:r>
      <w:proofErr w:type="spellStart"/>
      <w:r w:rsidRPr="00FE3498">
        <w:rPr>
          <w:sz w:val="24"/>
          <w:szCs w:val="24"/>
        </w:rPr>
        <w:t>Tsangaya</w:t>
      </w:r>
      <w:proofErr w:type="spellEnd"/>
      <w:r w:rsidRPr="00FE3498">
        <w:rPr>
          <w:sz w:val="24"/>
          <w:szCs w:val="24"/>
        </w:rPr>
        <w:t xml:space="preserve"> institutions, why then are we reluctant to strive for the betterment of their standard?</w:t>
      </w:r>
    </w:p>
    <w:p w:rsidR="00D671F6" w:rsidRPr="00FE3498" w:rsidRDefault="00D671F6" w:rsidP="00FE3498">
      <w:pPr>
        <w:pStyle w:val="ListParagraph"/>
        <w:numPr>
          <w:ilvl w:val="0"/>
          <w:numId w:val="7"/>
        </w:numPr>
        <w:spacing w:line="240" w:lineRule="auto"/>
        <w:jc w:val="both"/>
        <w:rPr>
          <w:sz w:val="24"/>
          <w:szCs w:val="24"/>
        </w:rPr>
      </w:pPr>
      <w:r w:rsidRPr="00FE3498">
        <w:rPr>
          <w:sz w:val="24"/>
          <w:szCs w:val="24"/>
        </w:rPr>
        <w:tab/>
        <w:t xml:space="preserve">We should not overlook those parents from villages who have </w:t>
      </w:r>
      <w:proofErr w:type="spellStart"/>
      <w:r w:rsidRPr="00FE3498">
        <w:rPr>
          <w:sz w:val="24"/>
          <w:szCs w:val="24"/>
        </w:rPr>
        <w:t>tsangaya</w:t>
      </w:r>
      <w:proofErr w:type="spellEnd"/>
      <w:r w:rsidRPr="00FE3498">
        <w:rPr>
          <w:sz w:val="24"/>
          <w:szCs w:val="24"/>
        </w:rPr>
        <w:t xml:space="preserve"> as the only alternative to have their children morally trained. Our brothers from villages, who cannot comprehend the essence of keeping their children in their respective localities, need a more elaborate and extensive enlightenment over a long, period of time to become fully responsible, so that the influx of small children to urban centers in search of knowledge is checked. Is the current administration under the purposeful leadership of Mal. </w:t>
      </w:r>
      <w:proofErr w:type="spellStart"/>
      <w:r w:rsidRPr="00FE3498">
        <w:rPr>
          <w:sz w:val="24"/>
          <w:szCs w:val="24"/>
        </w:rPr>
        <w:t>Alhaji</w:t>
      </w:r>
      <w:proofErr w:type="spellEnd"/>
      <w:r w:rsidRPr="00FE3498">
        <w:rPr>
          <w:sz w:val="24"/>
          <w:szCs w:val="24"/>
        </w:rPr>
        <w:t xml:space="preserve"> Ibrahim </w:t>
      </w:r>
      <w:proofErr w:type="spellStart"/>
      <w:r w:rsidRPr="00FE3498">
        <w:rPr>
          <w:sz w:val="24"/>
          <w:szCs w:val="24"/>
        </w:rPr>
        <w:t>Gaidam</w:t>
      </w:r>
      <w:proofErr w:type="spellEnd"/>
      <w:r w:rsidRPr="00FE3498">
        <w:rPr>
          <w:sz w:val="24"/>
          <w:szCs w:val="24"/>
        </w:rPr>
        <w:t xml:space="preserve"> capable of catering for the feeding, accommodation and health of over 264,000 </w:t>
      </w:r>
      <w:proofErr w:type="spellStart"/>
      <w:r w:rsidRPr="00FE3498">
        <w:rPr>
          <w:sz w:val="24"/>
          <w:szCs w:val="24"/>
        </w:rPr>
        <w:t>almajirai</w:t>
      </w:r>
      <w:proofErr w:type="spellEnd"/>
      <w:r w:rsidRPr="00FE3498">
        <w:rPr>
          <w:sz w:val="24"/>
          <w:szCs w:val="24"/>
        </w:rPr>
        <w:t xml:space="preserve">? Government intervention to emancipate the </w:t>
      </w:r>
      <w:proofErr w:type="spellStart"/>
      <w:r w:rsidRPr="00FE3498">
        <w:rPr>
          <w:sz w:val="24"/>
          <w:szCs w:val="24"/>
        </w:rPr>
        <w:t>almajiri</w:t>
      </w:r>
      <w:proofErr w:type="spellEnd"/>
      <w:r w:rsidRPr="00FE3498">
        <w:rPr>
          <w:sz w:val="24"/>
          <w:szCs w:val="24"/>
        </w:rPr>
        <w:t xml:space="preserve"> is earnestly in need of collective attention.</w:t>
      </w:r>
    </w:p>
    <w:p w:rsidR="00D671F6" w:rsidRPr="00FE3498" w:rsidRDefault="00D671F6" w:rsidP="00FE3498">
      <w:pPr>
        <w:pStyle w:val="ListParagraph"/>
        <w:numPr>
          <w:ilvl w:val="0"/>
          <w:numId w:val="7"/>
        </w:numPr>
        <w:spacing w:line="240" w:lineRule="auto"/>
        <w:jc w:val="both"/>
        <w:rPr>
          <w:sz w:val="24"/>
          <w:szCs w:val="24"/>
        </w:rPr>
      </w:pPr>
      <w:r w:rsidRPr="00FE3498">
        <w:rPr>
          <w:i/>
          <w:sz w:val="24"/>
          <w:szCs w:val="24"/>
        </w:rPr>
        <w:tab/>
      </w:r>
      <w:proofErr w:type="spellStart"/>
      <w:r w:rsidRPr="00FE3498">
        <w:rPr>
          <w:i/>
          <w:sz w:val="24"/>
          <w:szCs w:val="24"/>
        </w:rPr>
        <w:t>Almajirai</w:t>
      </w:r>
      <w:proofErr w:type="spellEnd"/>
      <w:r w:rsidRPr="00FE3498">
        <w:rPr>
          <w:i/>
          <w:sz w:val="24"/>
          <w:szCs w:val="24"/>
        </w:rPr>
        <w:t xml:space="preserve">’ </w:t>
      </w:r>
      <w:proofErr w:type="spellStart"/>
      <w:r w:rsidRPr="00FE3498">
        <w:rPr>
          <w:i/>
          <w:sz w:val="24"/>
          <w:szCs w:val="24"/>
        </w:rPr>
        <w:t>Ya’yanmu</w:t>
      </w:r>
      <w:proofErr w:type="spellEnd"/>
      <w:r w:rsidRPr="00FE3498">
        <w:rPr>
          <w:i/>
          <w:sz w:val="24"/>
          <w:szCs w:val="24"/>
        </w:rPr>
        <w:t xml:space="preserve"> ne or </w:t>
      </w:r>
      <w:proofErr w:type="spellStart"/>
      <w:r w:rsidRPr="00FE3498">
        <w:rPr>
          <w:i/>
          <w:sz w:val="24"/>
          <w:szCs w:val="24"/>
        </w:rPr>
        <w:t>durinde</w:t>
      </w:r>
      <w:proofErr w:type="spellEnd"/>
      <w:r w:rsidRPr="00FE3498">
        <w:rPr>
          <w:sz w:val="24"/>
          <w:szCs w:val="24"/>
        </w:rPr>
        <w:t xml:space="preserve"> is a slogan coined by government so that the collective responsibility of feeding and caring for the </w:t>
      </w:r>
      <w:proofErr w:type="spellStart"/>
      <w:r w:rsidRPr="00FE3498">
        <w:rPr>
          <w:sz w:val="24"/>
          <w:szCs w:val="24"/>
        </w:rPr>
        <w:t>almajirai</w:t>
      </w:r>
      <w:proofErr w:type="spellEnd"/>
      <w:r w:rsidRPr="00FE3498">
        <w:rPr>
          <w:sz w:val="24"/>
          <w:szCs w:val="24"/>
        </w:rPr>
        <w:t xml:space="preserve"> will be felt and shared by each and </w:t>
      </w:r>
      <w:proofErr w:type="spellStart"/>
      <w:r w:rsidRPr="00FE3498">
        <w:rPr>
          <w:sz w:val="24"/>
          <w:szCs w:val="24"/>
        </w:rPr>
        <w:t>everyone</w:t>
      </w:r>
      <w:proofErr w:type="spellEnd"/>
      <w:r w:rsidRPr="00FE3498">
        <w:rPr>
          <w:sz w:val="24"/>
          <w:szCs w:val="24"/>
        </w:rPr>
        <w:t xml:space="preserve"> of us. Government alone cannot thoroughly address the problem until and unless everybody, the community, the organizations. </w:t>
      </w:r>
      <w:proofErr w:type="gramStart"/>
      <w:r w:rsidRPr="00FE3498">
        <w:rPr>
          <w:sz w:val="24"/>
          <w:szCs w:val="24"/>
        </w:rPr>
        <w:t>groups</w:t>
      </w:r>
      <w:proofErr w:type="gramEnd"/>
      <w:r w:rsidRPr="00FE3498">
        <w:rPr>
          <w:sz w:val="24"/>
          <w:szCs w:val="24"/>
        </w:rPr>
        <w:t xml:space="preserve"> and individuals put heads together and put our </w:t>
      </w:r>
      <w:proofErr w:type="spellStart"/>
      <w:r w:rsidRPr="00FE3498">
        <w:rPr>
          <w:sz w:val="24"/>
          <w:szCs w:val="24"/>
        </w:rPr>
        <w:t>almajirai</w:t>
      </w:r>
      <w:proofErr w:type="spellEnd"/>
      <w:r w:rsidRPr="00FE3498">
        <w:rPr>
          <w:sz w:val="24"/>
          <w:szCs w:val="24"/>
        </w:rPr>
        <w:t xml:space="preserve"> in a better shape and frame of mind. In a similar vein. “Each one feed one” is an idea brought forth by Professor Sani </w:t>
      </w:r>
      <w:proofErr w:type="spellStart"/>
      <w:r w:rsidRPr="00FE3498">
        <w:rPr>
          <w:sz w:val="24"/>
          <w:szCs w:val="24"/>
        </w:rPr>
        <w:t>Zaharadden</w:t>
      </w:r>
      <w:proofErr w:type="spellEnd"/>
      <w:r w:rsidRPr="00FE3498">
        <w:rPr>
          <w:sz w:val="24"/>
          <w:szCs w:val="24"/>
        </w:rPr>
        <w:t xml:space="preserve">. According to him, each one of us should feed one </w:t>
      </w:r>
      <w:proofErr w:type="spellStart"/>
      <w:r w:rsidRPr="00FE3498">
        <w:rPr>
          <w:sz w:val="24"/>
          <w:szCs w:val="24"/>
        </w:rPr>
        <w:t>almajiri</w:t>
      </w:r>
      <w:proofErr w:type="spellEnd"/>
      <w:r w:rsidRPr="00FE3498">
        <w:rPr>
          <w:sz w:val="24"/>
          <w:szCs w:val="24"/>
        </w:rPr>
        <w:t xml:space="preserve">. Advocates </w:t>
      </w:r>
      <w:proofErr w:type="gramStart"/>
      <w:r w:rsidRPr="00FE3498">
        <w:rPr>
          <w:sz w:val="24"/>
          <w:szCs w:val="24"/>
        </w:rPr>
        <w:t>of  this</w:t>
      </w:r>
      <w:proofErr w:type="gramEnd"/>
      <w:r w:rsidRPr="00FE3498">
        <w:rPr>
          <w:sz w:val="24"/>
          <w:szCs w:val="24"/>
        </w:rPr>
        <w:t xml:space="preserve"> idea have ascertained that if </w:t>
      </w:r>
      <w:proofErr w:type="spellStart"/>
      <w:r w:rsidRPr="00FE3498">
        <w:rPr>
          <w:sz w:val="24"/>
          <w:szCs w:val="24"/>
        </w:rPr>
        <w:t>Yobe</w:t>
      </w:r>
      <w:proofErr w:type="spellEnd"/>
      <w:r w:rsidRPr="00FE3498">
        <w:rPr>
          <w:sz w:val="24"/>
          <w:szCs w:val="24"/>
        </w:rPr>
        <w:t xml:space="preserve"> state heads of household would volunteer to cater for the feeding and/or health of at least one </w:t>
      </w:r>
      <w:proofErr w:type="spellStart"/>
      <w:r w:rsidRPr="00FE3498">
        <w:rPr>
          <w:sz w:val="24"/>
          <w:szCs w:val="24"/>
        </w:rPr>
        <w:t>almajiri</w:t>
      </w:r>
      <w:proofErr w:type="spellEnd"/>
      <w:r w:rsidRPr="00FE3498">
        <w:rPr>
          <w:sz w:val="24"/>
          <w:szCs w:val="24"/>
        </w:rPr>
        <w:t xml:space="preserve">, no </w:t>
      </w:r>
      <w:proofErr w:type="spellStart"/>
      <w:r w:rsidRPr="00FE3498">
        <w:rPr>
          <w:sz w:val="24"/>
          <w:szCs w:val="24"/>
        </w:rPr>
        <w:t>almajiri</w:t>
      </w:r>
      <w:proofErr w:type="spellEnd"/>
      <w:r w:rsidRPr="00FE3498">
        <w:rPr>
          <w:sz w:val="24"/>
          <w:szCs w:val="24"/>
        </w:rPr>
        <w:t xml:space="preserve">  would be left begging and the issue of begging will be brought to an end. To that end, the board in its efforts to persuade and mobilize the general public has categorized and specified the roles each of the aforementioned groups will play. So </w:t>
      </w:r>
      <w:proofErr w:type="gramStart"/>
      <w:r w:rsidRPr="00FE3498">
        <w:rPr>
          <w:sz w:val="24"/>
          <w:szCs w:val="24"/>
        </w:rPr>
        <w:t xml:space="preserve">that  </w:t>
      </w:r>
      <w:proofErr w:type="spellStart"/>
      <w:r w:rsidRPr="00FE3498">
        <w:rPr>
          <w:sz w:val="24"/>
          <w:szCs w:val="24"/>
        </w:rPr>
        <w:t>Tsangaya</w:t>
      </w:r>
      <w:proofErr w:type="spellEnd"/>
      <w:proofErr w:type="gramEnd"/>
      <w:r w:rsidRPr="00FE3498">
        <w:rPr>
          <w:sz w:val="24"/>
          <w:szCs w:val="24"/>
        </w:rPr>
        <w:t xml:space="preserve">  will </w:t>
      </w:r>
      <w:proofErr w:type="spellStart"/>
      <w:r w:rsidRPr="00FE3498">
        <w:rPr>
          <w:sz w:val="24"/>
          <w:szCs w:val="24"/>
        </w:rPr>
        <w:t>be come</w:t>
      </w:r>
      <w:proofErr w:type="spellEnd"/>
      <w:r w:rsidRPr="00FE3498">
        <w:rPr>
          <w:sz w:val="24"/>
          <w:szCs w:val="24"/>
        </w:rPr>
        <w:t xml:space="preserve"> begging-free </w:t>
      </w:r>
      <w:proofErr w:type="spellStart"/>
      <w:r w:rsidRPr="00FE3498">
        <w:rPr>
          <w:sz w:val="24"/>
          <w:szCs w:val="24"/>
        </w:rPr>
        <w:t>Quranic</w:t>
      </w:r>
      <w:proofErr w:type="spellEnd"/>
      <w:r w:rsidRPr="00FE3498">
        <w:rPr>
          <w:sz w:val="24"/>
          <w:szCs w:val="24"/>
        </w:rPr>
        <w:t xml:space="preserve"> institutions. For the 17 Local Governments of the state, let </w:t>
      </w:r>
      <w:proofErr w:type="spellStart"/>
      <w:r w:rsidRPr="00FE3498">
        <w:rPr>
          <w:sz w:val="24"/>
          <w:szCs w:val="24"/>
        </w:rPr>
        <w:t>there</w:t>
      </w:r>
      <w:proofErr w:type="spellEnd"/>
      <w:r w:rsidRPr="00FE3498">
        <w:rPr>
          <w:sz w:val="24"/>
          <w:szCs w:val="24"/>
        </w:rPr>
        <w:t xml:space="preserve"> concern be shown for the </w:t>
      </w:r>
      <w:proofErr w:type="spellStart"/>
      <w:r w:rsidRPr="00FE3498">
        <w:rPr>
          <w:sz w:val="24"/>
          <w:szCs w:val="24"/>
        </w:rPr>
        <w:t>almajirai</w:t>
      </w:r>
      <w:proofErr w:type="spellEnd"/>
      <w:r w:rsidRPr="00FE3498">
        <w:rPr>
          <w:sz w:val="24"/>
          <w:szCs w:val="24"/>
        </w:rPr>
        <w:t xml:space="preserve"> in their respective localities by feeding them, training them and even if on a pilot basis let the local Government Areas liaise with the board for a blueprint of the feeding scheme. As for business and philanthropic organizations, they should voluntarily sponsor the feeding of 10 to 20 </w:t>
      </w:r>
      <w:proofErr w:type="spellStart"/>
      <w:r w:rsidRPr="00FE3498">
        <w:rPr>
          <w:sz w:val="24"/>
          <w:szCs w:val="24"/>
        </w:rPr>
        <w:t>Tsangayas</w:t>
      </w:r>
      <w:proofErr w:type="spellEnd"/>
      <w:r w:rsidRPr="00FE3498">
        <w:rPr>
          <w:sz w:val="24"/>
          <w:szCs w:val="24"/>
        </w:rPr>
        <w:t xml:space="preserve"> and provide medical care and clothing for </w:t>
      </w:r>
      <w:r w:rsidRPr="00FE3498">
        <w:rPr>
          <w:sz w:val="24"/>
          <w:szCs w:val="24"/>
        </w:rPr>
        <w:lastRenderedPageBreak/>
        <w:t xml:space="preserve">the </w:t>
      </w:r>
      <w:proofErr w:type="spellStart"/>
      <w:proofErr w:type="gramStart"/>
      <w:r w:rsidRPr="00FE3498">
        <w:rPr>
          <w:sz w:val="24"/>
          <w:szCs w:val="24"/>
        </w:rPr>
        <w:t>almajirai</w:t>
      </w:r>
      <w:proofErr w:type="spellEnd"/>
      <w:r w:rsidRPr="00FE3498">
        <w:rPr>
          <w:sz w:val="24"/>
          <w:szCs w:val="24"/>
        </w:rPr>
        <w:t xml:space="preserve">  or</w:t>
      </w:r>
      <w:proofErr w:type="gramEnd"/>
      <w:r w:rsidRPr="00FE3498">
        <w:rPr>
          <w:sz w:val="24"/>
          <w:szCs w:val="24"/>
        </w:rPr>
        <w:t xml:space="preserve"> repair a collapsed </w:t>
      </w:r>
      <w:proofErr w:type="spellStart"/>
      <w:r w:rsidRPr="00FE3498">
        <w:rPr>
          <w:sz w:val="24"/>
          <w:szCs w:val="24"/>
        </w:rPr>
        <w:t>tsangaya</w:t>
      </w:r>
      <w:proofErr w:type="spellEnd"/>
      <w:r w:rsidRPr="00FE3498">
        <w:rPr>
          <w:sz w:val="24"/>
          <w:szCs w:val="24"/>
        </w:rPr>
        <w:t xml:space="preserve">. Also. </w:t>
      </w:r>
      <w:proofErr w:type="gramStart"/>
      <w:r w:rsidRPr="00FE3498">
        <w:rPr>
          <w:sz w:val="24"/>
          <w:szCs w:val="24"/>
        </w:rPr>
        <w:t>wealthy</w:t>
      </w:r>
      <w:proofErr w:type="gramEnd"/>
      <w:r w:rsidRPr="00FE3498">
        <w:rPr>
          <w:sz w:val="24"/>
          <w:szCs w:val="24"/>
        </w:rPr>
        <w:t xml:space="preserve"> individuals should adhere to the age-old tradition of helping the </w:t>
      </w:r>
      <w:proofErr w:type="spellStart"/>
      <w:r w:rsidRPr="00FE3498">
        <w:rPr>
          <w:sz w:val="24"/>
          <w:szCs w:val="24"/>
        </w:rPr>
        <w:t>almajirai</w:t>
      </w:r>
      <w:proofErr w:type="spellEnd"/>
      <w:r w:rsidRPr="00FE3498">
        <w:rPr>
          <w:sz w:val="24"/>
          <w:szCs w:val="24"/>
        </w:rPr>
        <w:t>.</w:t>
      </w:r>
    </w:p>
    <w:p w:rsidR="00D671F6" w:rsidRPr="00FE3498" w:rsidRDefault="00D671F6" w:rsidP="00FE3498">
      <w:pPr>
        <w:pStyle w:val="ListParagraph"/>
        <w:numPr>
          <w:ilvl w:val="0"/>
          <w:numId w:val="7"/>
        </w:numPr>
        <w:spacing w:line="240" w:lineRule="auto"/>
        <w:jc w:val="both"/>
        <w:rPr>
          <w:sz w:val="24"/>
          <w:szCs w:val="24"/>
        </w:rPr>
      </w:pPr>
      <w:r w:rsidRPr="00FE3498">
        <w:rPr>
          <w:sz w:val="24"/>
          <w:szCs w:val="24"/>
        </w:rPr>
        <w:tab/>
        <w:t xml:space="preserve">By doing. </w:t>
      </w:r>
      <w:proofErr w:type="gramStart"/>
      <w:r w:rsidRPr="00FE3498">
        <w:rPr>
          <w:sz w:val="24"/>
          <w:szCs w:val="24"/>
        </w:rPr>
        <w:t>these</w:t>
      </w:r>
      <w:proofErr w:type="gramEnd"/>
      <w:r w:rsidRPr="00FE3498">
        <w:rPr>
          <w:sz w:val="24"/>
          <w:szCs w:val="24"/>
        </w:rPr>
        <w:t xml:space="preserve"> and more. I am sure the slogan “</w:t>
      </w:r>
      <w:proofErr w:type="spellStart"/>
      <w:r w:rsidRPr="00FE3498">
        <w:rPr>
          <w:sz w:val="24"/>
          <w:szCs w:val="24"/>
        </w:rPr>
        <w:t>Almajirai</w:t>
      </w:r>
      <w:proofErr w:type="spellEnd"/>
      <w:r w:rsidRPr="00FE3498">
        <w:rPr>
          <w:sz w:val="24"/>
          <w:szCs w:val="24"/>
        </w:rPr>
        <w:t xml:space="preserve">” </w:t>
      </w:r>
      <w:proofErr w:type="spellStart"/>
      <w:r w:rsidRPr="00FE3498">
        <w:rPr>
          <w:sz w:val="24"/>
          <w:szCs w:val="24"/>
        </w:rPr>
        <w:t>ya</w:t>
      </w:r>
      <w:proofErr w:type="spellEnd"/>
      <w:r w:rsidRPr="00FE3498">
        <w:rPr>
          <w:sz w:val="24"/>
          <w:szCs w:val="24"/>
        </w:rPr>
        <w:t xml:space="preserve"> ‘</w:t>
      </w:r>
      <w:proofErr w:type="spellStart"/>
      <w:r w:rsidRPr="00FE3498">
        <w:rPr>
          <w:sz w:val="24"/>
          <w:szCs w:val="24"/>
        </w:rPr>
        <w:t>yamu</w:t>
      </w:r>
      <w:proofErr w:type="spellEnd"/>
      <w:r w:rsidRPr="00FE3498">
        <w:rPr>
          <w:sz w:val="24"/>
          <w:szCs w:val="24"/>
        </w:rPr>
        <w:t xml:space="preserve"> ne” will be actualize and </w:t>
      </w:r>
      <w:proofErr w:type="spellStart"/>
      <w:r w:rsidRPr="00FE3498">
        <w:rPr>
          <w:sz w:val="24"/>
          <w:szCs w:val="24"/>
        </w:rPr>
        <w:t>Yobe</w:t>
      </w:r>
      <w:proofErr w:type="spellEnd"/>
      <w:r w:rsidRPr="00FE3498">
        <w:rPr>
          <w:sz w:val="24"/>
          <w:szCs w:val="24"/>
        </w:rPr>
        <w:t xml:space="preserve"> will infinitely be blessed in its journey towards being a model to the Northern Muslims dominated states of Nigeria. Don’t forget it is possible once everybody contribute his or her own quota.</w:t>
      </w:r>
    </w:p>
    <w:p w:rsidR="00FA2211" w:rsidRPr="00FE3498" w:rsidRDefault="00FA2211" w:rsidP="00FE3498">
      <w:pPr>
        <w:jc w:val="both"/>
      </w:pPr>
      <w:proofErr w:type="gramStart"/>
      <w:r w:rsidRPr="00FE3498">
        <w:t>The  Quest</w:t>
      </w:r>
      <w:proofErr w:type="gramEnd"/>
      <w:r w:rsidRPr="00FE3498">
        <w:t xml:space="preserve">  for an Islamic Methodology </w:t>
      </w:r>
    </w:p>
    <w:p w:rsidR="00FA2211" w:rsidRPr="00FE3498" w:rsidRDefault="00FA2211" w:rsidP="00FE3498">
      <w:pPr>
        <w:jc w:val="both"/>
      </w:pPr>
      <w:r w:rsidRPr="00FE3498">
        <w:t xml:space="preserve"> The Task Ahead </w:t>
      </w:r>
    </w:p>
    <w:p w:rsidR="00FA2211" w:rsidRPr="00FE3498" w:rsidRDefault="00FA2211" w:rsidP="00FE3498">
      <w:pPr>
        <w:jc w:val="both"/>
      </w:pPr>
      <w:r w:rsidRPr="00FE3498">
        <w:tab/>
        <w:t xml:space="preserve">We painted cut  early in this  chapter  that  the  inadequate of  western methods framework does </w:t>
      </w:r>
      <w:proofErr w:type="spellStart"/>
      <w:r w:rsidRPr="00FE3498">
        <w:t>no</w:t>
      </w:r>
      <w:proofErr w:type="spellEnd"/>
      <w:r w:rsidRPr="00FE3498">
        <w:t xml:space="preserve"> provide  detailed methods for  guiding  scientific research, but only a set of anthological principles  having epistemological and ethical implications. Eventually, the  anthological principles, with  their epistemological and  ethical corollaries, through open to further improvement and modification, constitute a  solid  fundamental  for the project of integration  </w:t>
      </w:r>
      <w:proofErr w:type="spellStart"/>
      <w:r w:rsidRPr="00FE3498">
        <w:t>ands</w:t>
      </w:r>
      <w:proofErr w:type="spellEnd"/>
      <w:r w:rsidRPr="00FE3498">
        <w:t xml:space="preserve">  should hence be  considered as an appropriate  starting  point  for  any  </w:t>
      </w:r>
      <w:proofErr w:type="spellStart"/>
      <w:r w:rsidRPr="00FE3498">
        <w:t>endeavour</w:t>
      </w:r>
      <w:proofErr w:type="spellEnd"/>
      <w:r w:rsidRPr="00FE3498">
        <w:t xml:space="preserve"> in this  direction.</w:t>
      </w:r>
    </w:p>
    <w:p w:rsidR="00FA2211" w:rsidRPr="00FE3498" w:rsidRDefault="00FA2211" w:rsidP="00FE3498">
      <w:pPr>
        <w:jc w:val="both"/>
      </w:pPr>
      <w:r w:rsidRPr="00FE3498">
        <w:tab/>
        <w:t>But while the general framework provided by al-</w:t>
      </w:r>
      <w:proofErr w:type="spellStart"/>
      <w:r w:rsidRPr="00FE3498">
        <w:t>faruqi</w:t>
      </w:r>
      <w:proofErr w:type="spellEnd"/>
      <w:r w:rsidRPr="00FE3498">
        <w:t xml:space="preserve"> gives us a </w:t>
      </w:r>
      <w:proofErr w:type="gramStart"/>
      <w:r w:rsidRPr="00FE3498">
        <w:t>good  starting</w:t>
      </w:r>
      <w:proofErr w:type="gramEnd"/>
      <w:r w:rsidRPr="00FE3498">
        <w:t xml:space="preserve">  point the </w:t>
      </w:r>
      <w:proofErr w:type="spellStart"/>
      <w:r w:rsidRPr="00FE3498">
        <w:t>some</w:t>
      </w:r>
      <w:proofErr w:type="spellEnd"/>
      <w:r w:rsidRPr="00FE3498">
        <w:t xml:space="preserve">  cannot be said about  the  strategy or the </w:t>
      </w:r>
      <w:proofErr w:type="spellStart"/>
      <w:r w:rsidRPr="00FE3498">
        <w:t>workplan</w:t>
      </w:r>
      <w:proofErr w:type="spellEnd"/>
      <w:r w:rsidRPr="00FE3498">
        <w:t xml:space="preserve"> he  outlined. </w:t>
      </w:r>
      <w:proofErr w:type="gramStart"/>
      <w:r w:rsidRPr="00FE3498">
        <w:t>The  work</w:t>
      </w:r>
      <w:proofErr w:type="gramEnd"/>
      <w:r w:rsidRPr="00FE3498">
        <w:t xml:space="preserve"> plan requires the  organization of highly qualified scholars  working in </w:t>
      </w:r>
      <w:proofErr w:type="spellStart"/>
      <w:r w:rsidRPr="00FE3498">
        <w:t>Unisan</w:t>
      </w:r>
      <w:proofErr w:type="spellEnd"/>
      <w:r w:rsidRPr="00FE3498">
        <w:t xml:space="preserve"> under a unified command. </w:t>
      </w:r>
      <w:proofErr w:type="gramStart"/>
      <w:r w:rsidRPr="00FE3498">
        <w:t>The  conditions</w:t>
      </w:r>
      <w:proofErr w:type="gramEnd"/>
      <w:r w:rsidRPr="00FE3498">
        <w:t xml:space="preserve">  need for the  implementation of such a strategy are neither available, nor, from  what we know   about scientists and scientific enterprises, are  they likely to materialize. In fact, bureaucratic organizations suppress </w:t>
      </w:r>
      <w:proofErr w:type="gramStart"/>
      <w:r w:rsidRPr="00FE3498">
        <w:t>the  very</w:t>
      </w:r>
      <w:proofErr w:type="gramEnd"/>
      <w:r w:rsidRPr="00FE3498">
        <w:t xml:space="preserve"> elements which make science possible namely creativity and </w:t>
      </w:r>
      <w:proofErr w:type="spellStart"/>
      <w:r w:rsidRPr="00FE3498">
        <w:t>criqunelity</w:t>
      </w:r>
      <w:proofErr w:type="spellEnd"/>
      <w:r w:rsidRPr="00FE3498">
        <w:t>.</w:t>
      </w:r>
      <w:r w:rsidRPr="00FE3498">
        <w:rPr>
          <w:vertAlign w:val="superscript"/>
        </w:rPr>
        <w:t>(26</w:t>
      </w:r>
      <w:r w:rsidRPr="00FE3498">
        <w:t xml:space="preserve">)     </w:t>
      </w:r>
    </w:p>
    <w:p w:rsidR="00FA2211" w:rsidRPr="00FE3498" w:rsidRDefault="00FA2211" w:rsidP="00FE3498">
      <w:pPr>
        <w:jc w:val="both"/>
      </w:pPr>
      <w:r w:rsidRPr="00FE3498">
        <w:tab/>
        <w:t>We need in light  of the forgoing  remark to  substitute  for the  original plan proposed by  al-</w:t>
      </w:r>
      <w:proofErr w:type="spellStart"/>
      <w:r w:rsidRPr="00FE3498">
        <w:t>faruqi</w:t>
      </w:r>
      <w:proofErr w:type="spellEnd"/>
      <w:r w:rsidRPr="00FE3498">
        <w:t xml:space="preserve"> a more practicable one  which  will take the above logistical implements into account. One possible alternative strategy, already alluded to in this chapter is to reduce </w:t>
      </w:r>
      <w:proofErr w:type="gramStart"/>
      <w:r w:rsidRPr="00FE3498">
        <w:t>the  twelve</w:t>
      </w:r>
      <w:proofErr w:type="gramEnd"/>
      <w:r w:rsidRPr="00FE3498">
        <w:t xml:space="preserve"> steps elaborated by al-</w:t>
      </w:r>
      <w:proofErr w:type="spellStart"/>
      <w:r w:rsidRPr="00FE3498">
        <w:t>furuqi</w:t>
      </w:r>
      <w:proofErr w:type="spellEnd"/>
      <w:r w:rsidRPr="00FE3498">
        <w:t xml:space="preserve"> to the three steps summarized in figure III: mastery of substantive knowledge, mastery of methodological knowledge and production of University textbooks (or general intellectual works). The knowledge produced through this procedure cannot readily be described as an “Islamized examination by </w:t>
      </w:r>
      <w:proofErr w:type="gramStart"/>
      <w:r w:rsidRPr="00FE3498">
        <w:t>passing  the</w:t>
      </w:r>
      <w:proofErr w:type="gramEnd"/>
      <w:r w:rsidRPr="00FE3498">
        <w:t xml:space="preserve">  critical scrutiny of other Muslim scholars can the work  produced by individual scholars be elevated to the level </w:t>
      </w:r>
      <w:proofErr w:type="spellStart"/>
      <w:r w:rsidRPr="00FE3498">
        <w:t>o</w:t>
      </w:r>
      <w:proofErr w:type="spellEnd"/>
      <w:r w:rsidRPr="00FE3498">
        <w:t xml:space="preserve"> Islamized knowledge. To use the terminology of usual al-</w:t>
      </w:r>
      <w:proofErr w:type="spellStart"/>
      <w:r w:rsidRPr="00FE3498">
        <w:t>figh</w:t>
      </w:r>
      <w:proofErr w:type="spellEnd"/>
      <w:r w:rsidRPr="00FE3498">
        <w:t xml:space="preserve"> we can say  that  only when individual </w:t>
      </w:r>
      <w:proofErr w:type="spellStart"/>
      <w:r w:rsidRPr="00FE3498">
        <w:t>ijihad</w:t>
      </w:r>
      <w:proofErr w:type="spellEnd"/>
      <w:r w:rsidRPr="00FE3498">
        <w:t xml:space="preserve"> of Muslim  sciences is substantiated  by the  process of </w:t>
      </w:r>
      <w:proofErr w:type="spellStart"/>
      <w:r w:rsidRPr="00FE3498">
        <w:t>ijma</w:t>
      </w:r>
      <w:proofErr w:type="spellEnd"/>
      <w:r w:rsidRPr="00FE3498">
        <w:t xml:space="preserve"> can it be considered as part of the body of </w:t>
      </w:r>
      <w:proofErr w:type="spellStart"/>
      <w:r w:rsidRPr="00FE3498">
        <w:t>renfited</w:t>
      </w:r>
      <w:proofErr w:type="spellEnd"/>
      <w:r w:rsidRPr="00FE3498">
        <w:t xml:space="preserve"> knowledge (see figure v).</w:t>
      </w:r>
    </w:p>
    <w:p w:rsidR="00FA2211" w:rsidRPr="00FE3498" w:rsidRDefault="00FA2211" w:rsidP="00FE3498">
      <w:pPr>
        <w:jc w:val="both"/>
      </w:pPr>
      <w:r w:rsidRPr="00FE3498">
        <w:tab/>
        <w:t xml:space="preserve">It </w:t>
      </w:r>
      <w:proofErr w:type="gramStart"/>
      <w:r w:rsidRPr="00FE3498">
        <w:t>is  clear</w:t>
      </w:r>
      <w:proofErr w:type="gramEnd"/>
      <w:r w:rsidRPr="00FE3498">
        <w:t xml:space="preserve"> therefore that the project has been  particularly susceptible to criticism from the supporters of both  traditional and western methods. </w:t>
      </w:r>
    </w:p>
    <w:p w:rsidR="00FA2211" w:rsidRPr="00FE3498" w:rsidRDefault="00FA2211" w:rsidP="00FE3498">
      <w:pPr>
        <w:jc w:val="both"/>
      </w:pPr>
      <w:r w:rsidRPr="00FE3498">
        <w:tab/>
        <w:t xml:space="preserve">Filling this gap requires </w:t>
      </w:r>
      <w:proofErr w:type="gramStart"/>
      <w:r w:rsidRPr="00FE3498">
        <w:t>critical  engagement</w:t>
      </w:r>
      <w:proofErr w:type="gramEnd"/>
      <w:r w:rsidRPr="00FE3498">
        <w:t xml:space="preserve"> of  both  classical Muslim and  modern  western methods. In addition to </w:t>
      </w:r>
      <w:proofErr w:type="gramStart"/>
      <w:r w:rsidRPr="00FE3498">
        <w:t>flying  the</w:t>
      </w:r>
      <w:proofErr w:type="gramEnd"/>
      <w:r w:rsidRPr="00FE3498">
        <w:t xml:space="preserve">  immediate needs of  contemporary Muslim scholarship this  engagement serves as a preparatory stage during which  the ground is prepared for the emergence of an Islamic  methodology. This is because an </w:t>
      </w:r>
      <w:proofErr w:type="gramStart"/>
      <w:r w:rsidRPr="00FE3498">
        <w:t>Islamic  methodology</w:t>
      </w:r>
      <w:proofErr w:type="gramEnd"/>
      <w:r w:rsidRPr="00FE3498">
        <w:t xml:space="preserve">  has to emerge at least partially by appropriating elements of both classical Islamic and modern western methods. A wholesale and a </w:t>
      </w:r>
      <w:proofErr w:type="spellStart"/>
      <w:r w:rsidRPr="00FE3498">
        <w:t>pricrirojection</w:t>
      </w:r>
      <w:proofErr w:type="spellEnd"/>
      <w:r w:rsidRPr="00FE3498">
        <w:t xml:space="preserve"> of either of </w:t>
      </w:r>
      <w:proofErr w:type="gramStart"/>
      <w:r w:rsidRPr="00FE3498">
        <w:t>the  two</w:t>
      </w:r>
      <w:proofErr w:type="gramEnd"/>
      <w:r w:rsidRPr="00FE3498">
        <w:t xml:space="preserve">  tradition is  unscientific</w:t>
      </w:r>
      <w:r w:rsidRPr="00FE3498">
        <w:rPr>
          <w:vertAlign w:val="superscript"/>
        </w:rPr>
        <w:t>.(27)</w:t>
      </w:r>
      <w:r w:rsidRPr="00FE3498">
        <w:tab/>
      </w:r>
      <w:r w:rsidRPr="00FE3498">
        <w:tab/>
      </w:r>
    </w:p>
    <w:p w:rsidR="00FA2211" w:rsidRPr="00FE3498" w:rsidRDefault="00FA2211" w:rsidP="00FE3498">
      <w:pPr>
        <w:jc w:val="both"/>
      </w:pPr>
      <w:r w:rsidRPr="00FE3498">
        <w:tab/>
      </w:r>
      <w:proofErr w:type="gramStart"/>
      <w:r w:rsidRPr="00FE3498">
        <w:t>This  leads</w:t>
      </w:r>
      <w:proofErr w:type="gramEnd"/>
      <w:r w:rsidRPr="00FE3498">
        <w:t xml:space="preserve"> us to the question of inadequacy raised particularly in connection with the  traditional method of al </w:t>
      </w:r>
      <w:proofErr w:type="spellStart"/>
      <w:r w:rsidRPr="00FE3498">
        <w:t>usul</w:t>
      </w:r>
      <w:proofErr w:type="spellEnd"/>
      <w:r w:rsidRPr="00FE3498">
        <w:t xml:space="preserve">. Although the  question of  inadequacy is  usually raised in  relation to traditional methods are also  inadequate  for the  development of a  social  science which </w:t>
      </w:r>
      <w:r w:rsidRPr="00FE3498">
        <w:lastRenderedPageBreak/>
        <w:t xml:space="preserve">considers divine  revelation  as an  intrinsic source of  knowledgeable. However, the term inadequate should </w:t>
      </w:r>
      <w:proofErr w:type="gramStart"/>
      <w:r w:rsidRPr="00FE3498">
        <w:t>be  understood</w:t>
      </w:r>
      <w:proofErr w:type="gramEnd"/>
      <w:r w:rsidRPr="00FE3498">
        <w:t xml:space="preserve"> to mean at  this stage </w:t>
      </w:r>
      <w:proofErr w:type="spellStart"/>
      <w:r w:rsidRPr="00FE3498">
        <w:t>les</w:t>
      </w:r>
      <w:proofErr w:type="spellEnd"/>
      <w:r w:rsidRPr="00FE3498">
        <w:t>-than adequate, and not invalid. The  task of contemporary  Muslim scholars is  therefore, to examine  methods developed an  both western and Muslim traditions to  determine  the  source of their inadequacy and the possibility of being developed supplemented or  invalidation.</w:t>
      </w:r>
    </w:p>
    <w:p w:rsidR="00FA2211" w:rsidRPr="00FE3498" w:rsidRDefault="00FA2211" w:rsidP="00FE3498">
      <w:pPr>
        <w:jc w:val="both"/>
        <w:rPr>
          <w:vertAlign w:val="superscript"/>
        </w:rPr>
      </w:pPr>
      <w:r w:rsidRPr="00FE3498">
        <w:tab/>
        <w:t xml:space="preserve">Thus for, we </w:t>
      </w:r>
      <w:proofErr w:type="gramStart"/>
      <w:r w:rsidRPr="00FE3498">
        <w:t>have  attributed</w:t>
      </w:r>
      <w:proofErr w:type="gramEnd"/>
      <w:r w:rsidRPr="00FE3498">
        <w:t xml:space="preserve"> the  inadequacy of traditional  methods to </w:t>
      </w:r>
      <w:proofErr w:type="spellStart"/>
      <w:r w:rsidRPr="00FE3498">
        <w:t>there</w:t>
      </w:r>
      <w:proofErr w:type="spellEnd"/>
      <w:r w:rsidRPr="00FE3498">
        <w:t xml:space="preserve"> factors being exclusively  legalistic, being </w:t>
      </w:r>
      <w:proofErr w:type="spellStart"/>
      <w:r w:rsidRPr="00FE3498">
        <w:t>orertly</w:t>
      </w:r>
      <w:proofErr w:type="spellEnd"/>
      <w:r w:rsidRPr="00FE3498">
        <w:t xml:space="preserve"> linguistic and  being excessively  atomistic. </w:t>
      </w:r>
      <w:proofErr w:type="gramStart"/>
      <w:r w:rsidRPr="00FE3498">
        <w:t>Although  the</w:t>
      </w:r>
      <w:proofErr w:type="gramEnd"/>
      <w:r w:rsidRPr="00FE3498">
        <w:t xml:space="preserve"> above  characterization reveals a great deal  of the  truth  about  traditional methods and is in the main a fair  description of them. It nonetheless overlooks </w:t>
      </w:r>
      <w:proofErr w:type="gramStart"/>
      <w:r w:rsidRPr="00FE3498">
        <w:t>streams  within</w:t>
      </w:r>
      <w:proofErr w:type="gramEnd"/>
      <w:r w:rsidRPr="00FE3498">
        <w:t xml:space="preserve"> classical through which  attempted to balance some  of the  main stream  excesses. For example </w:t>
      </w:r>
      <w:proofErr w:type="gramStart"/>
      <w:r w:rsidRPr="00FE3498">
        <w:t>the  theory</w:t>
      </w:r>
      <w:proofErr w:type="gramEnd"/>
      <w:r w:rsidRPr="00FE3498">
        <w:t xml:space="preserve"> of </w:t>
      </w:r>
      <w:proofErr w:type="spellStart"/>
      <w:r w:rsidRPr="00FE3498">
        <w:t>magasid</w:t>
      </w:r>
      <w:proofErr w:type="spellEnd"/>
      <w:r w:rsidRPr="00FE3498">
        <w:t xml:space="preserve"> al-</w:t>
      </w:r>
      <w:proofErr w:type="spellStart"/>
      <w:r w:rsidRPr="00FE3498">
        <w:t>shariah</w:t>
      </w:r>
      <w:proofErr w:type="spellEnd"/>
      <w:r w:rsidRPr="00FE3498">
        <w:t xml:space="preserve"> (purposes of </w:t>
      </w:r>
      <w:proofErr w:type="spellStart"/>
      <w:r w:rsidRPr="00FE3498">
        <w:t>shariah</w:t>
      </w:r>
      <w:proofErr w:type="spellEnd"/>
      <w:r w:rsidRPr="00FE3498">
        <w:t>), advanced by al-</w:t>
      </w:r>
      <w:proofErr w:type="spellStart"/>
      <w:r w:rsidRPr="00FE3498">
        <w:t>shatibi</w:t>
      </w:r>
      <w:proofErr w:type="spellEnd"/>
      <w:r w:rsidRPr="00FE3498">
        <w:t xml:space="preserve"> was intended to systemize the science of </w:t>
      </w:r>
      <w:proofErr w:type="spellStart"/>
      <w:r w:rsidRPr="00FE3498">
        <w:t>figh</w:t>
      </w:r>
      <w:proofErr w:type="spellEnd"/>
      <w:r w:rsidRPr="00FE3498">
        <w:t xml:space="preserve"> and  counter  balance the atomistic tendency in classical legal thought. </w:t>
      </w:r>
      <w:r w:rsidRPr="00FE3498">
        <w:rPr>
          <w:vertAlign w:val="superscript"/>
        </w:rPr>
        <w:t>(29)</w:t>
      </w:r>
    </w:p>
    <w:p w:rsidR="00FA2211" w:rsidRPr="00FE3498" w:rsidRDefault="00FA2211" w:rsidP="00FE3498">
      <w:pPr>
        <w:jc w:val="both"/>
      </w:pPr>
      <w:r w:rsidRPr="00FE3498">
        <w:tab/>
      </w:r>
      <w:proofErr w:type="gramStart"/>
      <w:r w:rsidRPr="00FE3498">
        <w:t>It  may</w:t>
      </w:r>
      <w:proofErr w:type="gramEnd"/>
      <w:r w:rsidRPr="00FE3498">
        <w:t xml:space="preserve">  be  concluded therefore that there can be   no hope  for  escaping  the  pre-methodological  approaches generated in both  traditional Muslim and modern western scholarship. This very idea of examining both classical Muslim and modern </w:t>
      </w:r>
      <w:proofErr w:type="gramStart"/>
      <w:r w:rsidRPr="00FE3498">
        <w:t>western  methodological</w:t>
      </w:r>
      <w:proofErr w:type="gramEnd"/>
      <w:r w:rsidRPr="00FE3498">
        <w:t xml:space="preserve"> approaches in order to build on their strengths and overcame  their  shortcomings is what  constitutes the  primary task of this study. In our examination of classical </w:t>
      </w:r>
      <w:proofErr w:type="gramStart"/>
      <w:r w:rsidRPr="00FE3498">
        <w:t>and  modern</w:t>
      </w:r>
      <w:proofErr w:type="gramEnd"/>
      <w:r w:rsidRPr="00FE3498">
        <w:t xml:space="preserve"> methodologies, we aspire to answer four to  answer  for interrelated questions.</w:t>
      </w:r>
    </w:p>
    <w:p w:rsidR="00FA2211" w:rsidRPr="00FE3498" w:rsidRDefault="00FA2211" w:rsidP="00FE3498">
      <w:pPr>
        <w:numPr>
          <w:ilvl w:val="0"/>
          <w:numId w:val="8"/>
        </w:numPr>
        <w:jc w:val="both"/>
      </w:pPr>
      <w:proofErr w:type="gramStart"/>
      <w:r w:rsidRPr="00FE3498">
        <w:t>What  are</w:t>
      </w:r>
      <w:proofErr w:type="gramEnd"/>
      <w:r w:rsidRPr="00FE3498">
        <w:t xml:space="preserve">  the  rules for deriving  social concepts  and categories from  revealed sources?</w:t>
      </w:r>
    </w:p>
    <w:p w:rsidR="00FA2211" w:rsidRPr="00FE3498" w:rsidRDefault="00FA2211" w:rsidP="00FE3498">
      <w:pPr>
        <w:numPr>
          <w:ilvl w:val="0"/>
          <w:numId w:val="8"/>
        </w:numPr>
        <w:jc w:val="both"/>
      </w:pPr>
      <w:r w:rsidRPr="00FE3498">
        <w:t xml:space="preserve">What are </w:t>
      </w:r>
      <w:proofErr w:type="gramStart"/>
      <w:r w:rsidRPr="00FE3498">
        <w:t>the  rules</w:t>
      </w:r>
      <w:proofErr w:type="gramEnd"/>
      <w:r w:rsidRPr="00FE3498">
        <w:t xml:space="preserve"> for deriving concepts and  categories from  empirical sources? </w:t>
      </w:r>
    </w:p>
    <w:p w:rsidR="00FA2211" w:rsidRPr="00FE3498" w:rsidRDefault="00FA2211" w:rsidP="00FE3498">
      <w:pPr>
        <w:numPr>
          <w:ilvl w:val="0"/>
          <w:numId w:val="8"/>
        </w:numPr>
        <w:jc w:val="both"/>
      </w:pPr>
      <w:proofErr w:type="gramStart"/>
      <w:r w:rsidRPr="00FE3498">
        <w:t>What  are</w:t>
      </w:r>
      <w:proofErr w:type="gramEnd"/>
      <w:r w:rsidRPr="00FE3498">
        <w:t xml:space="preserve"> the rules for the differentiation (</w:t>
      </w:r>
      <w:proofErr w:type="spellStart"/>
      <w:r w:rsidRPr="00FE3498">
        <w:t>henizantal</w:t>
      </w:r>
      <w:proofErr w:type="spellEnd"/>
      <w:r w:rsidRPr="00FE3498">
        <w:t xml:space="preserve"> ordering) and stratification (vertical ordering) of  concepts and categories  derived from both  revealed and  empirical source?  </w:t>
      </w:r>
    </w:p>
    <w:p w:rsidR="00FA2211" w:rsidRPr="00FE3498" w:rsidRDefault="00FA2211" w:rsidP="00FE3498">
      <w:pPr>
        <w:numPr>
          <w:ilvl w:val="0"/>
          <w:numId w:val="8"/>
        </w:numPr>
        <w:tabs>
          <w:tab w:val="left" w:pos="4500"/>
        </w:tabs>
        <w:jc w:val="both"/>
      </w:pPr>
      <w:r w:rsidRPr="00FE3498">
        <w:t xml:space="preserve">What are </w:t>
      </w:r>
      <w:proofErr w:type="gramStart"/>
      <w:r w:rsidRPr="00FE3498">
        <w:t>the  rules</w:t>
      </w:r>
      <w:proofErr w:type="gramEnd"/>
      <w:r w:rsidRPr="00FE3498">
        <w:t xml:space="preserve">  for linking revealed concepts and  categories with  empirical ones? </w:t>
      </w:r>
    </w:p>
    <w:p w:rsidR="004B55F8" w:rsidRPr="00FE3498" w:rsidRDefault="004B55F8" w:rsidP="00FE3498">
      <w:pPr>
        <w:pStyle w:val="BodyTextIndent"/>
        <w:numPr>
          <w:ilvl w:val="2"/>
          <w:numId w:val="8"/>
        </w:numPr>
        <w:spacing w:line="240" w:lineRule="auto"/>
        <w:rPr>
          <w:rFonts w:ascii="Times New Roman" w:hAnsi="Times New Roman"/>
        </w:rPr>
      </w:pPr>
      <w:r w:rsidRPr="00FE3498">
        <w:rPr>
          <w:rFonts w:ascii="Times New Roman" w:hAnsi="Times New Roman"/>
        </w:rPr>
        <w:t>CONCLUSION</w:t>
      </w:r>
    </w:p>
    <w:p w:rsidR="004B55F8" w:rsidRPr="00FE3498" w:rsidRDefault="004B55F8" w:rsidP="00FE3498">
      <w:pPr>
        <w:pStyle w:val="BodyTextIndent"/>
        <w:spacing w:line="240" w:lineRule="auto"/>
        <w:ind w:left="360"/>
        <w:rPr>
          <w:rFonts w:ascii="Times New Roman" w:hAnsi="Times New Roman"/>
        </w:rPr>
      </w:pPr>
      <w:r w:rsidRPr="00FE3498">
        <w:rPr>
          <w:rFonts w:ascii="Times New Roman" w:hAnsi="Times New Roman"/>
        </w:rPr>
        <w:t xml:space="preserve">i. The </w:t>
      </w:r>
      <w:proofErr w:type="spellStart"/>
      <w:r w:rsidRPr="00FE3498">
        <w:rPr>
          <w:rFonts w:ascii="Times New Roman" w:hAnsi="Times New Roman"/>
        </w:rPr>
        <w:t>Tsangaya</w:t>
      </w:r>
      <w:proofErr w:type="spellEnd"/>
      <w:r w:rsidRPr="00FE3498">
        <w:rPr>
          <w:rFonts w:ascii="Times New Roman" w:hAnsi="Times New Roman"/>
        </w:rPr>
        <w:t xml:space="preserve"> Schools and population of their pupils seem to be greater in number compared to </w:t>
      </w:r>
      <w:proofErr w:type="spellStart"/>
      <w:r w:rsidRPr="00FE3498">
        <w:rPr>
          <w:rFonts w:ascii="Times New Roman" w:hAnsi="Times New Roman"/>
        </w:rPr>
        <w:t>Islamiyya</w:t>
      </w:r>
      <w:proofErr w:type="spellEnd"/>
      <w:r w:rsidRPr="00FE3498">
        <w:rPr>
          <w:rFonts w:ascii="Times New Roman" w:hAnsi="Times New Roman"/>
        </w:rPr>
        <w:t xml:space="preserve"> Schools or even the conventional primary and secondary schools.</w:t>
      </w:r>
    </w:p>
    <w:p w:rsidR="004B55F8" w:rsidRPr="00FE3498" w:rsidRDefault="004B55F8" w:rsidP="00FE3498">
      <w:pPr>
        <w:pStyle w:val="BodyTextIndent"/>
        <w:spacing w:line="240" w:lineRule="auto"/>
        <w:ind w:left="0"/>
        <w:rPr>
          <w:rFonts w:ascii="Times New Roman" w:hAnsi="Times New Roman"/>
        </w:rPr>
      </w:pPr>
    </w:p>
    <w:p w:rsidR="004B55F8" w:rsidRPr="00FE3498" w:rsidRDefault="004B55F8" w:rsidP="00FE3498">
      <w:pPr>
        <w:pStyle w:val="BodyTextIndent"/>
        <w:spacing w:line="240" w:lineRule="auto"/>
        <w:ind w:left="360"/>
        <w:rPr>
          <w:rFonts w:ascii="Times New Roman" w:hAnsi="Times New Roman"/>
        </w:rPr>
      </w:pPr>
      <w:r w:rsidRPr="00FE3498">
        <w:rPr>
          <w:rFonts w:ascii="Times New Roman" w:hAnsi="Times New Roman"/>
        </w:rPr>
        <w:t xml:space="preserve">ii. The lack of formally standardized course duration coupled with lack of enhanced curriculum of the </w:t>
      </w:r>
      <w:proofErr w:type="spellStart"/>
      <w:r w:rsidRPr="00FE3498">
        <w:rPr>
          <w:rFonts w:ascii="Times New Roman" w:hAnsi="Times New Roman"/>
        </w:rPr>
        <w:t>Tsangaya</w:t>
      </w:r>
      <w:proofErr w:type="spellEnd"/>
      <w:r w:rsidRPr="00FE3498">
        <w:rPr>
          <w:rFonts w:ascii="Times New Roman" w:hAnsi="Times New Roman"/>
        </w:rPr>
        <w:t xml:space="preserve"> creates vacuum in the society.  This was further aggravated by the public neglect of the </w:t>
      </w:r>
      <w:proofErr w:type="spellStart"/>
      <w:r w:rsidRPr="00FE3498">
        <w:rPr>
          <w:rFonts w:ascii="Times New Roman" w:hAnsi="Times New Roman"/>
        </w:rPr>
        <w:t>Tsangaya</w:t>
      </w:r>
      <w:proofErr w:type="spellEnd"/>
      <w:r w:rsidRPr="00FE3498">
        <w:rPr>
          <w:rFonts w:ascii="Times New Roman" w:hAnsi="Times New Roman"/>
        </w:rPr>
        <w:t xml:space="preserve"> system in terms of facilities like classrooms, hostels, staff quarters as well as welfare for the students and staff.  This is in spite of the assistance of some monthly allowances paid to the 143 registered </w:t>
      </w:r>
      <w:proofErr w:type="spellStart"/>
      <w:r w:rsidRPr="00FE3498">
        <w:rPr>
          <w:rFonts w:ascii="Times New Roman" w:hAnsi="Times New Roman"/>
        </w:rPr>
        <w:t>Tsangayas</w:t>
      </w:r>
      <w:proofErr w:type="spellEnd"/>
      <w:r w:rsidRPr="00FE3498">
        <w:rPr>
          <w:rFonts w:ascii="Times New Roman" w:hAnsi="Times New Roman"/>
        </w:rPr>
        <w:t xml:space="preserve"> and the provision of a block of a classroom each to 60 </w:t>
      </w:r>
      <w:proofErr w:type="spellStart"/>
      <w:r w:rsidRPr="00FE3498">
        <w:rPr>
          <w:rFonts w:ascii="Times New Roman" w:hAnsi="Times New Roman"/>
        </w:rPr>
        <w:t>Tsangayas</w:t>
      </w:r>
      <w:proofErr w:type="spellEnd"/>
      <w:r w:rsidRPr="00FE3498">
        <w:rPr>
          <w:rFonts w:ascii="Times New Roman" w:hAnsi="Times New Roman"/>
        </w:rPr>
        <w:t xml:space="preserve">.  This assistance is quite inadequate compared to the sheer size and number of </w:t>
      </w:r>
      <w:proofErr w:type="spellStart"/>
      <w:r w:rsidRPr="00FE3498">
        <w:rPr>
          <w:rFonts w:ascii="Times New Roman" w:hAnsi="Times New Roman"/>
        </w:rPr>
        <w:t>Tsangaya</w:t>
      </w:r>
      <w:proofErr w:type="spellEnd"/>
      <w:r w:rsidRPr="00FE3498">
        <w:rPr>
          <w:rFonts w:ascii="Times New Roman" w:hAnsi="Times New Roman"/>
        </w:rPr>
        <w:t xml:space="preserve"> Schools and their pupils.</w:t>
      </w:r>
    </w:p>
    <w:p w:rsidR="004B55F8" w:rsidRPr="00FE3498" w:rsidRDefault="004B55F8" w:rsidP="00FE3498">
      <w:pPr>
        <w:pStyle w:val="BodyTextIndent"/>
        <w:spacing w:line="240" w:lineRule="auto"/>
        <w:ind w:left="0"/>
        <w:rPr>
          <w:rFonts w:ascii="Times New Roman" w:hAnsi="Times New Roman"/>
        </w:rPr>
      </w:pPr>
    </w:p>
    <w:p w:rsidR="004B55F8" w:rsidRPr="00FE3498" w:rsidRDefault="004B55F8" w:rsidP="00FE3498">
      <w:pPr>
        <w:pStyle w:val="BodyTextIndent"/>
        <w:spacing w:line="240" w:lineRule="auto"/>
        <w:ind w:left="360"/>
        <w:rPr>
          <w:rFonts w:ascii="Times New Roman" w:hAnsi="Times New Roman"/>
        </w:rPr>
      </w:pPr>
      <w:r w:rsidRPr="00FE3498">
        <w:rPr>
          <w:rFonts w:ascii="Times New Roman" w:hAnsi="Times New Roman"/>
        </w:rPr>
        <w:t xml:space="preserve">iii. The pathetic condition of the </w:t>
      </w:r>
      <w:proofErr w:type="spellStart"/>
      <w:r w:rsidRPr="00FE3498">
        <w:rPr>
          <w:rFonts w:ascii="Times New Roman" w:hAnsi="Times New Roman"/>
        </w:rPr>
        <w:t>Tsangaya</w:t>
      </w:r>
      <w:proofErr w:type="spellEnd"/>
      <w:r w:rsidRPr="00FE3498">
        <w:rPr>
          <w:rFonts w:ascii="Times New Roman" w:hAnsi="Times New Roman"/>
        </w:rPr>
        <w:t xml:space="preserve"> students can only be imagines as neither are they sure of their daily meals nor that of their health, which reminds us of the age long “</w:t>
      </w:r>
      <w:proofErr w:type="spellStart"/>
      <w:r w:rsidRPr="00FE3498">
        <w:rPr>
          <w:rFonts w:ascii="Times New Roman" w:hAnsi="Times New Roman"/>
        </w:rPr>
        <w:t>almajiri</w:t>
      </w:r>
      <w:proofErr w:type="spellEnd"/>
      <w:r w:rsidRPr="00FE3498">
        <w:rPr>
          <w:rFonts w:ascii="Times New Roman" w:hAnsi="Times New Roman"/>
        </w:rPr>
        <w:t xml:space="preserve"> syndrome” of beginning and neglect with tattered clothes.</w:t>
      </w:r>
    </w:p>
    <w:p w:rsidR="004B55F8" w:rsidRPr="00FE3498" w:rsidRDefault="004B55F8" w:rsidP="00FE3498">
      <w:pPr>
        <w:pStyle w:val="BodyTextIndent"/>
        <w:spacing w:line="240" w:lineRule="auto"/>
        <w:ind w:left="0"/>
        <w:rPr>
          <w:rFonts w:ascii="Times New Roman" w:hAnsi="Times New Roman"/>
        </w:rPr>
      </w:pPr>
    </w:p>
    <w:p w:rsidR="004B55F8" w:rsidRPr="00FE3498" w:rsidRDefault="004B55F8" w:rsidP="00FE3498">
      <w:pPr>
        <w:tabs>
          <w:tab w:val="left" w:pos="4500"/>
        </w:tabs>
        <w:ind w:left="720"/>
        <w:jc w:val="both"/>
      </w:pPr>
    </w:p>
    <w:p w:rsidR="00FA2211" w:rsidRPr="00FE3498" w:rsidRDefault="00FA2211" w:rsidP="00FE3498">
      <w:pPr>
        <w:tabs>
          <w:tab w:val="left" w:pos="4500"/>
        </w:tabs>
        <w:jc w:val="both"/>
      </w:pPr>
    </w:p>
    <w:p w:rsidR="00FA2211" w:rsidRPr="00FE3498" w:rsidRDefault="00FA2211" w:rsidP="00FE3498">
      <w:pPr>
        <w:jc w:val="both"/>
      </w:pPr>
    </w:p>
    <w:p w:rsidR="00FA2211" w:rsidRPr="00FE3498" w:rsidRDefault="00FA2211" w:rsidP="00FE3498">
      <w:pPr>
        <w:jc w:val="both"/>
      </w:pPr>
    </w:p>
    <w:p w:rsidR="00FA2211" w:rsidRPr="00FE3498" w:rsidRDefault="00FA2211" w:rsidP="00FE3498">
      <w:pPr>
        <w:jc w:val="both"/>
      </w:pPr>
    </w:p>
    <w:p w:rsidR="00FA2211" w:rsidRPr="00FE3498" w:rsidRDefault="00FA2211" w:rsidP="00FE3498">
      <w:pPr>
        <w:jc w:val="both"/>
      </w:pPr>
    </w:p>
    <w:p w:rsidR="00FA2211" w:rsidRPr="00FE3498" w:rsidRDefault="00FA2211" w:rsidP="00FE3498">
      <w:pPr>
        <w:pStyle w:val="ListParagraph"/>
        <w:spacing w:line="240" w:lineRule="auto"/>
        <w:ind w:left="1080"/>
        <w:jc w:val="both"/>
        <w:rPr>
          <w:sz w:val="24"/>
          <w:szCs w:val="24"/>
        </w:rPr>
      </w:pPr>
    </w:p>
    <w:p w:rsidR="00D671F6" w:rsidRPr="00FE3498" w:rsidRDefault="00D671F6" w:rsidP="00FE3498">
      <w:pPr>
        <w:ind w:left="1080"/>
        <w:jc w:val="both"/>
      </w:pPr>
    </w:p>
    <w:p w:rsidR="007322F3" w:rsidRPr="00FE3498" w:rsidRDefault="007322F3" w:rsidP="00FE3498">
      <w:pPr>
        <w:jc w:val="both"/>
      </w:pPr>
    </w:p>
    <w:p w:rsidR="007322F3" w:rsidRPr="00FE3498" w:rsidRDefault="007322F3" w:rsidP="00FE3498">
      <w:pPr>
        <w:jc w:val="both"/>
      </w:pPr>
    </w:p>
    <w:p w:rsidR="007322F3" w:rsidRPr="00FE3498" w:rsidRDefault="007322F3" w:rsidP="00FE3498">
      <w:pPr>
        <w:pStyle w:val="NormalWeb"/>
        <w:spacing w:before="0" w:beforeAutospacing="0" w:after="0" w:afterAutospacing="0"/>
        <w:ind w:right="144"/>
        <w:jc w:val="both"/>
        <w:rPr>
          <w:b/>
        </w:rPr>
      </w:pPr>
    </w:p>
    <w:p w:rsidR="006B364E" w:rsidRPr="00FE3498" w:rsidRDefault="006B364E" w:rsidP="00FE3498">
      <w:pPr>
        <w:ind w:left="144" w:right="144"/>
        <w:jc w:val="both"/>
      </w:pPr>
      <w:r w:rsidRPr="00FE3498">
        <w:t xml:space="preserve"> </w:t>
      </w:r>
    </w:p>
    <w:p w:rsidR="006B364E" w:rsidRPr="00FE3498" w:rsidRDefault="006B364E" w:rsidP="00FE3498">
      <w:pPr>
        <w:contextualSpacing/>
        <w:jc w:val="both"/>
        <w:rPr>
          <w:i/>
        </w:rPr>
      </w:pPr>
    </w:p>
    <w:p w:rsidR="00D176CE" w:rsidRPr="00FE3498" w:rsidRDefault="00D176CE" w:rsidP="00FE3498">
      <w:pPr>
        <w:pStyle w:val="NormalWeb"/>
        <w:spacing w:before="0" w:beforeAutospacing="0" w:after="0" w:afterAutospacing="0"/>
        <w:ind w:right="144"/>
        <w:jc w:val="both"/>
      </w:pPr>
    </w:p>
    <w:p w:rsidR="00D176CE" w:rsidRPr="00FE3498" w:rsidRDefault="00520688" w:rsidP="00FE3498">
      <w:pPr>
        <w:pStyle w:val="NormalWeb"/>
        <w:spacing w:before="0" w:beforeAutospacing="0" w:after="0" w:afterAutospacing="0"/>
        <w:ind w:right="144"/>
        <w:jc w:val="both"/>
      </w:pPr>
      <w:r w:rsidRPr="00FE3498">
        <w:t>RECOMMENDATION</w:t>
      </w:r>
    </w:p>
    <w:p w:rsidR="00520688" w:rsidRPr="00FE3498" w:rsidRDefault="00520688" w:rsidP="00FE3498">
      <w:pPr>
        <w:jc w:val="both"/>
      </w:pPr>
      <w:r w:rsidRPr="00FE3498">
        <w:t xml:space="preserve">It is obvious that even </w:t>
      </w:r>
      <w:proofErr w:type="gramStart"/>
      <w:r w:rsidRPr="00FE3498">
        <w:t>though  the</w:t>
      </w:r>
      <w:proofErr w:type="gramEnd"/>
      <w:r w:rsidRPr="00FE3498">
        <w:t xml:space="preserve"> problems facing our Islamic education  system are multifarious, they all emanate, to a large extent, from neglect by governments and  the society. For any effort to be successful, it has to be anchored to, a due recognition and attention to a system and its products. </w:t>
      </w:r>
    </w:p>
    <w:p w:rsidR="00520688" w:rsidRPr="00FE3498" w:rsidRDefault="00520688" w:rsidP="00FE3498">
      <w:pPr>
        <w:jc w:val="both"/>
      </w:pPr>
      <w:r w:rsidRPr="00FE3498">
        <w:tab/>
        <w:t>The overall strategy on which the action plan is based comprises the following:</w:t>
      </w:r>
    </w:p>
    <w:p w:rsidR="00520688" w:rsidRPr="00FE3498" w:rsidRDefault="00520688" w:rsidP="00FE3498">
      <w:pPr>
        <w:numPr>
          <w:ilvl w:val="0"/>
          <w:numId w:val="6"/>
        </w:numPr>
        <w:jc w:val="both"/>
      </w:pPr>
      <w:r w:rsidRPr="00FE3498">
        <w:t>Government will dully recognize the products (</w:t>
      </w:r>
      <w:proofErr w:type="spellStart"/>
      <w:r w:rsidRPr="00FE3498">
        <w:t>alarammomi</w:t>
      </w:r>
      <w:proofErr w:type="spellEnd"/>
      <w:r w:rsidRPr="00FE3498">
        <w:t xml:space="preserve"> and   </w:t>
      </w:r>
      <w:proofErr w:type="spellStart"/>
      <w:r w:rsidRPr="00FE3498">
        <w:t>gardawa</w:t>
      </w:r>
      <w:proofErr w:type="spellEnd"/>
      <w:r w:rsidRPr="00FE3498">
        <w:t xml:space="preserve">) and create employment opportunities for them  as teachers, Imams, civil servants, </w:t>
      </w:r>
      <w:proofErr w:type="spellStart"/>
      <w:r w:rsidRPr="00FE3498">
        <w:t>etc</w:t>
      </w:r>
      <w:proofErr w:type="spellEnd"/>
      <w:r w:rsidRPr="00FE3498">
        <w:t xml:space="preserve"> </w:t>
      </w:r>
    </w:p>
    <w:p w:rsidR="00520688" w:rsidRPr="00FE3498" w:rsidRDefault="00520688" w:rsidP="00FE3498">
      <w:pPr>
        <w:numPr>
          <w:ilvl w:val="0"/>
          <w:numId w:val="6"/>
        </w:numPr>
        <w:jc w:val="both"/>
      </w:pPr>
      <w:r w:rsidRPr="00FE3498">
        <w:t xml:space="preserve">Government will widen </w:t>
      </w:r>
      <w:proofErr w:type="gramStart"/>
      <w:r w:rsidRPr="00FE3498">
        <w:t>opportunities  for</w:t>
      </w:r>
      <w:proofErr w:type="gramEnd"/>
      <w:r w:rsidRPr="00FE3498">
        <w:t xml:space="preserve"> the  products of the  products of the system to further their education up to the tertiary level.</w:t>
      </w:r>
    </w:p>
    <w:p w:rsidR="00520688" w:rsidRPr="00FE3498" w:rsidRDefault="00520688" w:rsidP="00FE3498">
      <w:pPr>
        <w:numPr>
          <w:ilvl w:val="0"/>
          <w:numId w:val="6"/>
        </w:numPr>
        <w:jc w:val="both"/>
      </w:pPr>
      <w:r w:rsidRPr="00FE3498">
        <w:t xml:space="preserve">Government will improved the welfare conditions of </w:t>
      </w:r>
      <w:proofErr w:type="spellStart"/>
      <w:r w:rsidRPr="00FE3498">
        <w:t>alarammomi</w:t>
      </w:r>
      <w:proofErr w:type="spellEnd"/>
      <w:r w:rsidRPr="00FE3498">
        <w:t xml:space="preserve"> and </w:t>
      </w:r>
      <w:proofErr w:type="spellStart"/>
      <w:r w:rsidRPr="00FE3498">
        <w:t>almajirai</w:t>
      </w:r>
      <w:proofErr w:type="spellEnd"/>
      <w:r w:rsidRPr="00FE3498">
        <w:t xml:space="preserve"> and their </w:t>
      </w:r>
      <w:proofErr w:type="spellStart"/>
      <w:r w:rsidRPr="00FE3498">
        <w:t>tsangaya</w:t>
      </w:r>
      <w:proofErr w:type="spellEnd"/>
      <w:r w:rsidRPr="00FE3498">
        <w:t xml:space="preserve"> institution. </w:t>
      </w:r>
    </w:p>
    <w:p w:rsidR="00520688" w:rsidRPr="00FE3498" w:rsidRDefault="00520688" w:rsidP="00FE3498">
      <w:pPr>
        <w:numPr>
          <w:ilvl w:val="0"/>
          <w:numId w:val="6"/>
        </w:numPr>
        <w:jc w:val="both"/>
      </w:pPr>
      <w:r w:rsidRPr="00FE3498">
        <w:t xml:space="preserve">Government will improve the quality of education by promoting teacher training and the development of uniform curricula and textbooks, especially for </w:t>
      </w:r>
      <w:proofErr w:type="spellStart"/>
      <w:r w:rsidRPr="00FE3498">
        <w:t>Islarniyya</w:t>
      </w:r>
      <w:proofErr w:type="spellEnd"/>
      <w:r w:rsidRPr="00FE3498">
        <w:t xml:space="preserve"> schools.</w:t>
      </w:r>
    </w:p>
    <w:p w:rsidR="00520688" w:rsidRPr="00FE3498" w:rsidRDefault="00520688" w:rsidP="00FE3498">
      <w:pPr>
        <w:numPr>
          <w:ilvl w:val="0"/>
          <w:numId w:val="6"/>
        </w:numPr>
        <w:jc w:val="both"/>
      </w:pPr>
      <w:r w:rsidRPr="00FE3498">
        <w:t xml:space="preserve">Government will consult widely with all the stakeholders </w:t>
      </w:r>
      <w:proofErr w:type="gramStart"/>
      <w:r w:rsidRPr="00FE3498">
        <w:t>of  the</w:t>
      </w:r>
      <w:proofErr w:type="gramEnd"/>
      <w:r w:rsidRPr="00FE3498">
        <w:t xml:space="preserve">  system, especially the </w:t>
      </w:r>
      <w:proofErr w:type="spellStart"/>
      <w:r w:rsidRPr="00FE3498">
        <w:t>alarammomi</w:t>
      </w:r>
      <w:proofErr w:type="spellEnd"/>
      <w:r w:rsidRPr="00FE3498">
        <w:t xml:space="preserve"> and will massively sensitize and mobilize them.</w:t>
      </w:r>
    </w:p>
    <w:p w:rsidR="00520688" w:rsidRPr="00FE3498" w:rsidRDefault="00520688" w:rsidP="00FE3498">
      <w:pPr>
        <w:numPr>
          <w:ilvl w:val="0"/>
          <w:numId w:val="6"/>
        </w:numPr>
        <w:jc w:val="both"/>
      </w:pPr>
      <w:r w:rsidRPr="00FE3498">
        <w:t xml:space="preserve">Government will motivate organizations, wealthy </w:t>
      </w:r>
      <w:proofErr w:type="gramStart"/>
      <w:r w:rsidRPr="00FE3498">
        <w:t>‘individuals  and</w:t>
      </w:r>
      <w:proofErr w:type="gramEnd"/>
      <w:r w:rsidRPr="00FE3498">
        <w:t xml:space="preserve"> the society in general to actively participate in these noble undertakings.</w:t>
      </w:r>
    </w:p>
    <w:p w:rsidR="00520688" w:rsidRPr="00FE3498" w:rsidRDefault="00520688" w:rsidP="00FE3498">
      <w:pPr>
        <w:pStyle w:val="NormalWeb"/>
        <w:spacing w:before="0" w:beforeAutospacing="0" w:after="0" w:afterAutospacing="0"/>
        <w:ind w:right="144"/>
        <w:jc w:val="both"/>
      </w:pPr>
    </w:p>
    <w:p w:rsidR="00D176CE" w:rsidRPr="00FE3498" w:rsidRDefault="00D176CE" w:rsidP="00FE3498">
      <w:pPr>
        <w:pStyle w:val="NormalWeb"/>
        <w:spacing w:before="0" w:beforeAutospacing="0" w:after="0" w:afterAutospacing="0"/>
        <w:ind w:right="144"/>
        <w:jc w:val="both"/>
      </w:pPr>
    </w:p>
    <w:p w:rsidR="00D176CE" w:rsidRPr="00FE3498" w:rsidRDefault="00D176CE" w:rsidP="00FE3498">
      <w:pPr>
        <w:pStyle w:val="NormalWeb"/>
        <w:spacing w:before="0" w:beforeAutospacing="0" w:after="0" w:afterAutospacing="0"/>
        <w:ind w:right="144"/>
        <w:jc w:val="both"/>
      </w:pPr>
    </w:p>
    <w:p w:rsidR="00D176CE" w:rsidRPr="00FE3498" w:rsidRDefault="00D176CE" w:rsidP="00FE3498">
      <w:pPr>
        <w:ind w:left="144" w:right="144"/>
        <w:jc w:val="both"/>
      </w:pPr>
    </w:p>
    <w:p w:rsidR="00D176CE" w:rsidRPr="00FE3498" w:rsidRDefault="00D176CE" w:rsidP="00FE3498">
      <w:pPr>
        <w:pStyle w:val="NormalWeb"/>
        <w:spacing w:before="0" w:beforeAutospacing="0" w:after="0" w:afterAutospacing="0"/>
        <w:ind w:left="-504" w:right="144"/>
        <w:jc w:val="both"/>
      </w:pPr>
    </w:p>
    <w:p w:rsidR="00223F0F" w:rsidRPr="00FE3498" w:rsidRDefault="00223F0F"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C90EE6" w:rsidRPr="00FE3498" w:rsidRDefault="00C90EE6" w:rsidP="00FE3498">
      <w:pPr>
        <w:pStyle w:val="NormalWeb"/>
        <w:spacing w:before="0" w:beforeAutospacing="0" w:after="0" w:afterAutospacing="0"/>
        <w:ind w:left="-504" w:right="144"/>
        <w:jc w:val="both"/>
      </w:pPr>
    </w:p>
    <w:p w:rsidR="00223F0F" w:rsidRPr="00FE3498" w:rsidRDefault="00223F0F" w:rsidP="00FE3498">
      <w:pPr>
        <w:ind w:left="144" w:right="144"/>
        <w:jc w:val="both"/>
        <w:rPr>
          <w:vertAlign w:val="superscript"/>
        </w:rPr>
      </w:pPr>
    </w:p>
    <w:p w:rsidR="00C90EE6" w:rsidRPr="00FE3498" w:rsidRDefault="004B55F8" w:rsidP="00FE3498">
      <w:pPr>
        <w:contextualSpacing/>
        <w:jc w:val="both"/>
      </w:pPr>
      <w:r w:rsidRPr="00FE3498">
        <w:t>End notes Reference</w:t>
      </w:r>
      <w:r w:rsidR="00C90EE6" w:rsidRPr="00FE3498">
        <w:t>s</w:t>
      </w:r>
    </w:p>
    <w:p w:rsidR="004B55F8" w:rsidRPr="00FE3498" w:rsidRDefault="004B55F8" w:rsidP="00FE3498">
      <w:pPr>
        <w:contextualSpacing/>
        <w:jc w:val="both"/>
      </w:pPr>
      <w:r w:rsidRPr="00FE3498">
        <w:t xml:space="preserve"> </w:t>
      </w:r>
      <w:r w:rsidR="00C90EE6" w:rsidRPr="00FE3498">
        <w:t xml:space="preserve"> </w:t>
      </w:r>
      <w:r w:rsidRPr="00FE3498">
        <w:t xml:space="preserve"> </w:t>
      </w:r>
      <w:r w:rsidR="00C90EE6" w:rsidRPr="00FE3498">
        <w:t xml:space="preserve"> </w:t>
      </w:r>
      <w:r w:rsidRPr="00FE3498">
        <w:t xml:space="preserve"> 1. </w:t>
      </w:r>
      <w:proofErr w:type="spellStart"/>
      <w:r w:rsidRPr="00FE3498">
        <w:t>Zamfara</w:t>
      </w:r>
      <w:proofErr w:type="spellEnd"/>
      <w:r w:rsidRPr="00FE3498">
        <w:t xml:space="preserve"> </w:t>
      </w:r>
      <w:r w:rsidR="00C90EE6" w:rsidRPr="00FE3498">
        <w:t>I</w:t>
      </w:r>
      <w:r w:rsidRPr="00FE3498">
        <w:t xml:space="preserve"> </w:t>
      </w:r>
      <w:proofErr w:type="spellStart"/>
      <w:r w:rsidRPr="00FE3498">
        <w:t>Misbahu</w:t>
      </w:r>
      <w:proofErr w:type="spellEnd"/>
      <w:r w:rsidRPr="00FE3498">
        <w:t xml:space="preserve"> (2013), factors system of Education in Gombe local Government, Gombe State, MSC Dissertation Proposal, Sociology </w:t>
      </w:r>
      <w:proofErr w:type="spellStart"/>
      <w:r w:rsidRPr="00FE3498">
        <w:t>Depatment</w:t>
      </w:r>
      <w:proofErr w:type="spellEnd"/>
      <w:r w:rsidRPr="00FE3498">
        <w:t xml:space="preserve"> Proposal. </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Ibid pg. 1</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 xml:space="preserve">Ibid </w:t>
      </w:r>
      <w:proofErr w:type="spellStart"/>
      <w:r w:rsidRPr="00FE3498">
        <w:rPr>
          <w:rFonts w:ascii="Times New Roman" w:hAnsi="Times New Roman" w:cs="Times New Roman"/>
          <w:sz w:val="24"/>
          <w:szCs w:val="24"/>
        </w:rPr>
        <w:t>pg</w:t>
      </w:r>
      <w:proofErr w:type="spellEnd"/>
      <w:r w:rsidRPr="00FE3498">
        <w:rPr>
          <w:rFonts w:ascii="Times New Roman" w:hAnsi="Times New Roman" w:cs="Times New Roman"/>
          <w:sz w:val="24"/>
          <w:szCs w:val="24"/>
        </w:rPr>
        <w:t xml:space="preserve"> 2</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lastRenderedPageBreak/>
        <w:t>Ibid pg. 8</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Ibid pg. 9</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Ibid pg.10</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Ibid pg.11</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 xml:space="preserve">Ibid pg. 12 </w:t>
      </w:r>
    </w:p>
    <w:p w:rsidR="004B55F8" w:rsidRPr="00FE3498" w:rsidRDefault="004B55F8" w:rsidP="00FE3498">
      <w:pPr>
        <w:pStyle w:val="ListParagraph"/>
        <w:numPr>
          <w:ilvl w:val="0"/>
          <w:numId w:val="9"/>
        </w:numPr>
        <w:spacing w:line="240" w:lineRule="auto"/>
        <w:contextualSpacing/>
        <w:jc w:val="both"/>
        <w:rPr>
          <w:rFonts w:ascii="Times New Roman" w:hAnsi="Times New Roman" w:cs="Times New Roman"/>
          <w:sz w:val="24"/>
          <w:szCs w:val="24"/>
        </w:rPr>
      </w:pPr>
      <w:r w:rsidRPr="00FE3498">
        <w:rPr>
          <w:rFonts w:ascii="Times New Roman" w:hAnsi="Times New Roman" w:cs="Times New Roman"/>
          <w:sz w:val="24"/>
          <w:szCs w:val="24"/>
        </w:rPr>
        <w:t>Ibid pg. 14</w:t>
      </w:r>
    </w:p>
    <w:p w:rsidR="004B55F8" w:rsidRPr="00FE3498" w:rsidRDefault="004B55F8" w:rsidP="00FE3498">
      <w:pPr>
        <w:jc w:val="both"/>
      </w:pPr>
      <w:r w:rsidRPr="00FE3498">
        <w:t xml:space="preserve">    10 Ibid pg. 15 </w:t>
      </w:r>
    </w:p>
    <w:p w:rsidR="004B55F8" w:rsidRPr="00FE3498" w:rsidRDefault="004B55F8" w:rsidP="00FE3498">
      <w:pPr>
        <w:jc w:val="both"/>
      </w:pPr>
      <w:r w:rsidRPr="00FE3498">
        <w:t xml:space="preserve">    11 Ibid pg. 16 </w:t>
      </w:r>
    </w:p>
    <w:p w:rsidR="004B55F8" w:rsidRPr="00FE3498" w:rsidRDefault="004B55F8" w:rsidP="00FE3498">
      <w:pPr>
        <w:jc w:val="both"/>
      </w:pPr>
      <w:r w:rsidRPr="00FE3498">
        <w:t xml:space="preserve">    12 Ibid pg. 17</w:t>
      </w:r>
    </w:p>
    <w:p w:rsidR="004B55F8" w:rsidRPr="00FE3498" w:rsidRDefault="004B55F8" w:rsidP="00FE3498">
      <w:pPr>
        <w:jc w:val="both"/>
      </w:pPr>
      <w:r w:rsidRPr="00FE3498">
        <w:t xml:space="preserve">    13 Ibid pg. 17  </w:t>
      </w:r>
    </w:p>
    <w:p w:rsidR="004B55F8" w:rsidRPr="00FE3498" w:rsidRDefault="004B55F8" w:rsidP="00FE3498">
      <w:pPr>
        <w:jc w:val="both"/>
      </w:pPr>
      <w:r w:rsidRPr="00FE3498">
        <w:t xml:space="preserve">    14 Ibid pg. 18 </w:t>
      </w:r>
    </w:p>
    <w:p w:rsidR="004B55F8" w:rsidRPr="00FE3498" w:rsidRDefault="004B55F8" w:rsidP="00FE3498">
      <w:pPr>
        <w:jc w:val="both"/>
      </w:pPr>
      <w:r w:rsidRPr="00FE3498">
        <w:t xml:space="preserve">    15 Ibid pg. 20</w:t>
      </w:r>
    </w:p>
    <w:p w:rsidR="004B55F8" w:rsidRPr="00FE3498" w:rsidRDefault="004B55F8" w:rsidP="00FE3498">
      <w:pPr>
        <w:jc w:val="both"/>
      </w:pPr>
      <w:r w:rsidRPr="00FE3498">
        <w:tab/>
        <w:t xml:space="preserve">And Umar </w:t>
      </w:r>
      <w:proofErr w:type="spellStart"/>
      <w:r w:rsidRPr="00FE3498">
        <w:t>Baffa</w:t>
      </w:r>
      <w:proofErr w:type="spellEnd"/>
      <w:r w:rsidRPr="00FE3498">
        <w:t xml:space="preserve"> </w:t>
      </w:r>
      <w:proofErr w:type="spellStart"/>
      <w:r w:rsidRPr="00FE3498">
        <w:t>Aliyu</w:t>
      </w:r>
      <w:proofErr w:type="spellEnd"/>
      <w:r w:rsidRPr="00FE3498">
        <w:t xml:space="preserve"> </w:t>
      </w:r>
    </w:p>
    <w:p w:rsidR="004B55F8" w:rsidRPr="00FE3498" w:rsidRDefault="004B55F8" w:rsidP="00FE3498">
      <w:pPr>
        <w:ind w:left="360"/>
        <w:jc w:val="both"/>
      </w:pPr>
      <w:r w:rsidRPr="00FE3498">
        <w:t xml:space="preserve">17 </w:t>
      </w:r>
      <w:proofErr w:type="spellStart"/>
      <w:r w:rsidRPr="00FE3498">
        <w:t>Sheehu</w:t>
      </w:r>
      <w:proofErr w:type="spellEnd"/>
      <w:r w:rsidRPr="00FE3498">
        <w:t xml:space="preserve"> </w:t>
      </w:r>
      <w:proofErr w:type="spellStart"/>
      <w:r w:rsidRPr="00FE3498">
        <w:t>Salisu</w:t>
      </w:r>
      <w:proofErr w:type="spellEnd"/>
      <w:r w:rsidRPr="00FE3498">
        <w:t xml:space="preserve"> (2004), </w:t>
      </w:r>
      <w:proofErr w:type="spellStart"/>
      <w:r w:rsidRPr="00FE3498">
        <w:t>Quarnic</w:t>
      </w:r>
      <w:proofErr w:type="spellEnd"/>
      <w:r w:rsidRPr="00FE3498">
        <w:t xml:space="preserve"> Schools and the contemporary challenges: the tasks before Kano State government, IIIT Nigerian office, Kano PP, 26-30.</w:t>
      </w:r>
    </w:p>
    <w:p w:rsidR="004B55F8" w:rsidRPr="00FE3498" w:rsidRDefault="004B55F8" w:rsidP="00FE3498">
      <w:pPr>
        <w:ind w:left="360"/>
        <w:jc w:val="both"/>
      </w:pPr>
      <w:r w:rsidRPr="00FE3498">
        <w:t xml:space="preserve">18 </w:t>
      </w:r>
      <w:proofErr w:type="gramStart"/>
      <w:r w:rsidRPr="00FE3498">
        <w:t>Yola .</w:t>
      </w:r>
      <w:proofErr w:type="gramEnd"/>
      <w:r w:rsidRPr="00FE3498">
        <w:t xml:space="preserve"> </w:t>
      </w:r>
      <w:proofErr w:type="spellStart"/>
      <w:r w:rsidRPr="00FE3498">
        <w:t>Jibrin</w:t>
      </w:r>
      <w:proofErr w:type="spellEnd"/>
      <w:r w:rsidRPr="00FE3498">
        <w:t xml:space="preserve">, (220), </w:t>
      </w:r>
      <w:proofErr w:type="gramStart"/>
      <w:r w:rsidRPr="00FE3498">
        <w:t>A</w:t>
      </w:r>
      <w:proofErr w:type="gramEnd"/>
      <w:r w:rsidRPr="00FE3498">
        <w:t xml:space="preserve"> </w:t>
      </w:r>
      <w:proofErr w:type="spellStart"/>
      <w:r w:rsidRPr="00FE3498">
        <w:t>comporative</w:t>
      </w:r>
      <w:proofErr w:type="spellEnd"/>
      <w:r w:rsidRPr="00FE3498">
        <w:t xml:space="preserve"> analysis between traditional Islamic Institutions and government Islamic Schools in some Northern </w:t>
      </w:r>
      <w:proofErr w:type="spellStart"/>
      <w:r w:rsidRPr="00FE3498">
        <w:t>statesof</w:t>
      </w:r>
      <w:proofErr w:type="spellEnd"/>
      <w:r w:rsidRPr="00FE3498">
        <w:t xml:space="preserve"> Nigerian. A paper presented at the international, </w:t>
      </w:r>
      <w:proofErr w:type="spellStart"/>
      <w:r w:rsidRPr="00FE3498">
        <w:t>Scienfic</w:t>
      </w:r>
      <w:proofErr w:type="spellEnd"/>
      <w:r w:rsidRPr="00FE3498">
        <w:t xml:space="preserve"> and cultural organization (ALESCO), and would Islamic call Society (WICS) on cooperation with BUK. </w:t>
      </w:r>
      <w:proofErr w:type="spellStart"/>
      <w:r w:rsidRPr="00FE3498">
        <w:t>Pp</w:t>
      </w:r>
      <w:proofErr w:type="spellEnd"/>
      <w:r w:rsidRPr="00FE3498">
        <w:t xml:space="preserve"> 6-24. </w:t>
      </w:r>
    </w:p>
    <w:p w:rsidR="004B55F8" w:rsidRPr="00FE3498" w:rsidRDefault="004B55F8" w:rsidP="00FE3498">
      <w:pPr>
        <w:ind w:left="360"/>
        <w:jc w:val="both"/>
      </w:pPr>
      <w:r w:rsidRPr="00FE3498">
        <w:t xml:space="preserve">19. Ibid </w:t>
      </w:r>
      <w:proofErr w:type="spellStart"/>
      <w:r w:rsidRPr="00FE3498">
        <w:t>pg</w:t>
      </w:r>
      <w:proofErr w:type="spellEnd"/>
      <w:r w:rsidRPr="00FE3498">
        <w:t xml:space="preserve"> 7.9 </w:t>
      </w:r>
    </w:p>
    <w:p w:rsidR="004B55F8" w:rsidRPr="00FE3498" w:rsidRDefault="004B55F8" w:rsidP="00FE3498">
      <w:pPr>
        <w:ind w:left="360"/>
        <w:jc w:val="both"/>
      </w:pPr>
      <w:r w:rsidRPr="00FE3498">
        <w:t xml:space="preserve">20. Ibid pg. 9-11 </w:t>
      </w:r>
    </w:p>
    <w:p w:rsidR="004B55F8" w:rsidRPr="00FE3498" w:rsidRDefault="004B55F8" w:rsidP="00FE3498">
      <w:pPr>
        <w:ind w:left="360"/>
        <w:jc w:val="both"/>
      </w:pPr>
      <w:r w:rsidRPr="00FE3498">
        <w:t>21. Ibid pg. 12-14</w:t>
      </w:r>
    </w:p>
    <w:p w:rsidR="004B55F8" w:rsidRPr="00FE3498" w:rsidRDefault="004B55F8" w:rsidP="00FE3498">
      <w:pPr>
        <w:ind w:left="360"/>
        <w:jc w:val="both"/>
      </w:pPr>
      <w:r w:rsidRPr="00FE3498">
        <w:t xml:space="preserve">22. Ibid pg. 16-17 </w:t>
      </w:r>
    </w:p>
    <w:p w:rsidR="004B55F8" w:rsidRPr="00FE3498" w:rsidRDefault="004B55F8" w:rsidP="00FE3498">
      <w:pPr>
        <w:ind w:left="360"/>
        <w:jc w:val="both"/>
      </w:pPr>
      <w:r w:rsidRPr="00FE3498">
        <w:t xml:space="preserve">23. Ibid pg.18-19 </w:t>
      </w:r>
    </w:p>
    <w:p w:rsidR="004B55F8" w:rsidRPr="00FE3498" w:rsidRDefault="004B55F8" w:rsidP="00FE3498">
      <w:pPr>
        <w:ind w:left="360"/>
        <w:jc w:val="both"/>
      </w:pPr>
      <w:r w:rsidRPr="00FE3498">
        <w:t xml:space="preserve">24. Ibid pg. 20 </w:t>
      </w:r>
    </w:p>
    <w:p w:rsidR="004B55F8" w:rsidRPr="00FE3498" w:rsidRDefault="004B55F8" w:rsidP="00FE3498">
      <w:pPr>
        <w:ind w:left="360"/>
        <w:jc w:val="both"/>
      </w:pPr>
      <w:r w:rsidRPr="00FE3498">
        <w:t xml:space="preserve">25. Mustapha Abubakar (2001), </w:t>
      </w:r>
      <w:proofErr w:type="spellStart"/>
      <w:r w:rsidRPr="00FE3498">
        <w:t>Sabatage</w:t>
      </w:r>
      <w:proofErr w:type="spellEnd"/>
      <w:r w:rsidRPr="00FE3498">
        <w:t xml:space="preserve"> in </w:t>
      </w:r>
      <w:proofErr w:type="spellStart"/>
      <w:proofErr w:type="gramStart"/>
      <w:r w:rsidRPr="00FE3498">
        <w:t>prtronage</w:t>
      </w:r>
      <w:proofErr w:type="spellEnd"/>
      <w:r w:rsidRPr="00FE3498">
        <w:t xml:space="preserve">  Islamic</w:t>
      </w:r>
      <w:proofErr w:type="gramEnd"/>
      <w:r w:rsidRPr="00FE3498">
        <w:t xml:space="preserve"> Education under colonial rule in Nigeria of Journal of the Nigeria Association of teacher Arabic Islamic studies, </w:t>
      </w:r>
      <w:proofErr w:type="spellStart"/>
      <w:r w:rsidRPr="00FE3498">
        <w:t>pp</w:t>
      </w:r>
      <w:proofErr w:type="spellEnd"/>
      <w:r w:rsidRPr="00FE3498">
        <w:t xml:space="preserve">, 5-9. </w:t>
      </w:r>
    </w:p>
    <w:p w:rsidR="004B55F8" w:rsidRPr="00FE3498" w:rsidRDefault="004B55F8" w:rsidP="00FE3498">
      <w:pPr>
        <w:ind w:left="360"/>
        <w:jc w:val="both"/>
      </w:pPr>
      <w:proofErr w:type="gramStart"/>
      <w:r w:rsidRPr="00FE3498">
        <w:t xml:space="preserve">26 </w:t>
      </w:r>
      <w:proofErr w:type="spellStart"/>
      <w:r w:rsidRPr="00FE3498">
        <w:t>Smira</w:t>
      </w:r>
      <w:proofErr w:type="spellEnd"/>
      <w:r w:rsidRPr="00FE3498">
        <w:t xml:space="preserve"> A. </w:t>
      </w:r>
      <w:proofErr w:type="spellStart"/>
      <w:r w:rsidRPr="00FE3498">
        <w:t>Fagge</w:t>
      </w:r>
      <w:proofErr w:type="spellEnd"/>
      <w:r w:rsidRPr="00FE3498">
        <w:t xml:space="preserve"> (2014) A study of Process of </w:t>
      </w:r>
      <w:proofErr w:type="spellStart"/>
      <w:r w:rsidRPr="00FE3498">
        <w:t>tranforamtion</w:t>
      </w:r>
      <w:proofErr w:type="spellEnd"/>
      <w:r w:rsidRPr="00FE3498">
        <w:t xml:space="preserve"> of </w:t>
      </w:r>
      <w:proofErr w:type="spellStart"/>
      <w:r w:rsidRPr="00FE3498">
        <w:t>Alamajiri</w:t>
      </w:r>
      <w:proofErr w:type="spellEnd"/>
      <w:r w:rsidRPr="00FE3498">
        <w:t xml:space="preserve"> System in Kano metropolises.</w:t>
      </w:r>
      <w:proofErr w:type="gramEnd"/>
      <w:r w:rsidRPr="00FE3498">
        <w:t xml:space="preserve"> </w:t>
      </w:r>
      <w:proofErr w:type="gramStart"/>
      <w:r w:rsidRPr="00FE3498">
        <w:t xml:space="preserve">Unpublished M.A dissertation project, sociology Department B.U.K. </w:t>
      </w:r>
      <w:proofErr w:type="spellStart"/>
      <w:r w:rsidRPr="00FE3498">
        <w:t>pp</w:t>
      </w:r>
      <w:proofErr w:type="spellEnd"/>
      <w:r w:rsidRPr="00FE3498">
        <w:t xml:space="preserve"> 24-88.</w:t>
      </w:r>
      <w:proofErr w:type="gramEnd"/>
      <w:r w:rsidRPr="00FE3498">
        <w:t xml:space="preserve"> </w:t>
      </w:r>
    </w:p>
    <w:p w:rsidR="004B55F8" w:rsidRPr="00FE3498" w:rsidRDefault="004B55F8" w:rsidP="00FE3498">
      <w:pPr>
        <w:ind w:left="360"/>
        <w:jc w:val="both"/>
      </w:pPr>
      <w:r w:rsidRPr="00FE3498">
        <w:t xml:space="preserve">27 Ibid Pg. 24 </w:t>
      </w:r>
    </w:p>
    <w:p w:rsidR="004B55F8" w:rsidRPr="00FE3498" w:rsidRDefault="004B55F8" w:rsidP="00FE3498">
      <w:pPr>
        <w:ind w:left="360"/>
        <w:jc w:val="both"/>
      </w:pPr>
      <w:r w:rsidRPr="00FE3498">
        <w:t xml:space="preserve">28 Ibid Pg. 25 </w:t>
      </w:r>
    </w:p>
    <w:p w:rsidR="004B55F8" w:rsidRPr="00FE3498" w:rsidRDefault="004B55F8" w:rsidP="00FE3498">
      <w:pPr>
        <w:ind w:left="360"/>
        <w:jc w:val="both"/>
      </w:pPr>
      <w:r w:rsidRPr="00FE3498">
        <w:t xml:space="preserve">29 Ibid Pg. 26   </w:t>
      </w:r>
    </w:p>
    <w:p w:rsidR="004B55F8" w:rsidRPr="00FE3498" w:rsidRDefault="004B55F8" w:rsidP="00FE3498">
      <w:pPr>
        <w:ind w:left="360"/>
        <w:jc w:val="both"/>
      </w:pPr>
      <w:r w:rsidRPr="00FE3498">
        <w:t xml:space="preserve">30 Ibid Pg. 28 </w:t>
      </w:r>
    </w:p>
    <w:p w:rsidR="004B55F8" w:rsidRPr="00FE3498" w:rsidRDefault="004B55F8" w:rsidP="00FE3498">
      <w:pPr>
        <w:ind w:left="360"/>
        <w:jc w:val="both"/>
      </w:pPr>
      <w:r w:rsidRPr="00FE3498">
        <w:t xml:space="preserve">31 Ibid Pg. 30 </w:t>
      </w:r>
    </w:p>
    <w:p w:rsidR="004B55F8" w:rsidRPr="00FE3498" w:rsidRDefault="004B55F8" w:rsidP="00FE3498">
      <w:pPr>
        <w:ind w:left="360"/>
        <w:jc w:val="both"/>
      </w:pPr>
      <w:r w:rsidRPr="00FE3498">
        <w:t>32. Ibid Pg. 32</w:t>
      </w:r>
    </w:p>
    <w:p w:rsidR="004B55F8" w:rsidRPr="00FE3498" w:rsidRDefault="004B55F8" w:rsidP="00FE3498">
      <w:pPr>
        <w:ind w:left="360"/>
        <w:jc w:val="both"/>
      </w:pPr>
      <w:r w:rsidRPr="00FE3498">
        <w:t xml:space="preserve">33 Ibid Pg. 34 </w:t>
      </w:r>
    </w:p>
    <w:p w:rsidR="004B55F8" w:rsidRPr="00FE3498" w:rsidRDefault="004B55F8" w:rsidP="00FE3498">
      <w:pPr>
        <w:ind w:left="360"/>
        <w:jc w:val="both"/>
      </w:pPr>
      <w:r w:rsidRPr="00FE3498">
        <w:t xml:space="preserve">34 Ibid Pg. 36 </w:t>
      </w:r>
    </w:p>
    <w:p w:rsidR="004B55F8" w:rsidRPr="00FE3498" w:rsidRDefault="004B55F8" w:rsidP="00FE3498">
      <w:pPr>
        <w:ind w:left="360"/>
        <w:jc w:val="both"/>
      </w:pPr>
      <w:r w:rsidRPr="00FE3498">
        <w:t xml:space="preserve">35 Ibid Pg. 39 </w:t>
      </w:r>
    </w:p>
    <w:p w:rsidR="004B55F8" w:rsidRPr="00FE3498" w:rsidRDefault="004B55F8" w:rsidP="00FE3498">
      <w:pPr>
        <w:ind w:left="360"/>
        <w:jc w:val="both"/>
      </w:pPr>
      <w:r w:rsidRPr="00FE3498">
        <w:t xml:space="preserve">36 Ibid Pg.40 </w:t>
      </w:r>
    </w:p>
    <w:p w:rsidR="004B55F8" w:rsidRPr="00FE3498" w:rsidRDefault="004B55F8" w:rsidP="00FE3498">
      <w:pPr>
        <w:ind w:left="360"/>
        <w:jc w:val="both"/>
      </w:pPr>
      <w:r w:rsidRPr="00FE3498">
        <w:t>37 Ibid Pg. 43</w:t>
      </w:r>
    </w:p>
    <w:p w:rsidR="004B55F8" w:rsidRPr="00FE3498" w:rsidRDefault="004B55F8" w:rsidP="00FE3498">
      <w:pPr>
        <w:ind w:left="360"/>
        <w:jc w:val="both"/>
      </w:pPr>
      <w:r w:rsidRPr="00FE3498">
        <w:t>38 Ibid Pg. 44</w:t>
      </w:r>
    </w:p>
    <w:p w:rsidR="004B55F8" w:rsidRPr="00FE3498" w:rsidRDefault="004B55F8" w:rsidP="00FE3498">
      <w:pPr>
        <w:ind w:left="360"/>
        <w:jc w:val="both"/>
      </w:pPr>
      <w:r w:rsidRPr="00FE3498">
        <w:t xml:space="preserve">39 Ibid Pg. 46 </w:t>
      </w:r>
    </w:p>
    <w:p w:rsidR="004B55F8" w:rsidRPr="00FE3498" w:rsidRDefault="004B55F8" w:rsidP="00FE3498">
      <w:pPr>
        <w:ind w:left="360"/>
        <w:jc w:val="both"/>
      </w:pPr>
      <w:r w:rsidRPr="00FE3498">
        <w:t xml:space="preserve">40 Ibid Pg. 48 </w:t>
      </w:r>
    </w:p>
    <w:p w:rsidR="004B55F8" w:rsidRPr="00FE3498" w:rsidRDefault="004B55F8" w:rsidP="00FE3498">
      <w:pPr>
        <w:ind w:left="360"/>
        <w:jc w:val="both"/>
      </w:pPr>
      <w:r w:rsidRPr="00FE3498">
        <w:t xml:space="preserve">41 Ibid Pg. 50 </w:t>
      </w:r>
    </w:p>
    <w:p w:rsidR="004B55F8" w:rsidRPr="00FE3498" w:rsidRDefault="004B55F8" w:rsidP="00FE3498">
      <w:pPr>
        <w:ind w:left="360"/>
        <w:jc w:val="both"/>
      </w:pPr>
      <w:r w:rsidRPr="00FE3498">
        <w:t xml:space="preserve">42 Ibid Pg. 51 </w:t>
      </w:r>
    </w:p>
    <w:p w:rsidR="004B55F8" w:rsidRPr="00FE3498" w:rsidRDefault="004B55F8" w:rsidP="00FE3498">
      <w:pPr>
        <w:ind w:left="360"/>
        <w:jc w:val="both"/>
      </w:pPr>
      <w:r w:rsidRPr="00FE3498">
        <w:t xml:space="preserve">43 Ibid Pg. 53 </w:t>
      </w:r>
    </w:p>
    <w:p w:rsidR="004B55F8" w:rsidRPr="00FE3498" w:rsidRDefault="004B55F8" w:rsidP="00FE3498">
      <w:pPr>
        <w:ind w:left="360"/>
        <w:jc w:val="both"/>
      </w:pPr>
      <w:r w:rsidRPr="00FE3498">
        <w:lastRenderedPageBreak/>
        <w:t>44 Ibid Pg. 85</w:t>
      </w:r>
    </w:p>
    <w:p w:rsidR="004B55F8" w:rsidRPr="00FE3498" w:rsidRDefault="004B55F8" w:rsidP="00FE3498">
      <w:pPr>
        <w:ind w:left="360"/>
        <w:jc w:val="both"/>
      </w:pPr>
      <w:r w:rsidRPr="00FE3498">
        <w:t xml:space="preserve">45 Ibid Pg. 86 </w:t>
      </w:r>
    </w:p>
    <w:p w:rsidR="004B55F8" w:rsidRPr="00FE3498" w:rsidRDefault="004B55F8" w:rsidP="00FE3498">
      <w:pPr>
        <w:ind w:left="360"/>
        <w:jc w:val="both"/>
      </w:pPr>
      <w:proofErr w:type="gramStart"/>
      <w:r w:rsidRPr="00FE3498">
        <w:t>46 Ibid Pg.</w:t>
      </w:r>
      <w:proofErr w:type="gramEnd"/>
      <w:r w:rsidRPr="00FE3498">
        <w:t xml:space="preserve">  87 </w:t>
      </w:r>
    </w:p>
    <w:p w:rsidR="004B55F8" w:rsidRPr="00FE3498" w:rsidRDefault="004B55F8" w:rsidP="00FE3498">
      <w:pPr>
        <w:ind w:left="360"/>
        <w:jc w:val="both"/>
      </w:pPr>
      <w:r w:rsidRPr="00FE3498">
        <w:t xml:space="preserve">47 Ibid Pg. 88 </w:t>
      </w:r>
    </w:p>
    <w:p w:rsidR="004B55F8" w:rsidRPr="00FE3498" w:rsidRDefault="004B55F8" w:rsidP="00FE3498">
      <w:pPr>
        <w:ind w:left="360"/>
        <w:jc w:val="both"/>
      </w:pPr>
      <w:r w:rsidRPr="00FE3498">
        <w:t xml:space="preserve">48 Ibid Pg. 88 </w:t>
      </w:r>
    </w:p>
    <w:p w:rsidR="004B55F8" w:rsidRPr="00FE3498" w:rsidRDefault="004B55F8" w:rsidP="00FE3498">
      <w:pPr>
        <w:ind w:left="360"/>
        <w:jc w:val="both"/>
        <w:rPr>
          <w:u w:val="single"/>
        </w:rPr>
      </w:pPr>
      <w:proofErr w:type="gramStart"/>
      <w:r w:rsidRPr="00FE3498">
        <w:t xml:space="preserve">49 </w:t>
      </w:r>
      <w:proofErr w:type="spellStart"/>
      <w:r w:rsidRPr="00FE3498">
        <w:t>Uba</w:t>
      </w:r>
      <w:proofErr w:type="spellEnd"/>
      <w:r w:rsidRPr="00FE3498">
        <w:t xml:space="preserve"> </w:t>
      </w:r>
      <w:proofErr w:type="spellStart"/>
      <w:r w:rsidRPr="00FE3498">
        <w:t>Abbalah</w:t>
      </w:r>
      <w:proofErr w:type="spellEnd"/>
      <w:r w:rsidRPr="00FE3498">
        <w:t xml:space="preserve"> </w:t>
      </w:r>
      <w:proofErr w:type="spellStart"/>
      <w:r w:rsidRPr="00FE3498">
        <w:t>Adamu</w:t>
      </w:r>
      <w:proofErr w:type="spellEnd"/>
      <w:r w:rsidRPr="00FE3498">
        <w:t xml:space="preserve"> (2003), the </w:t>
      </w:r>
      <w:proofErr w:type="spellStart"/>
      <w:r w:rsidRPr="00FE3498">
        <w:t>ccocept</w:t>
      </w:r>
      <w:proofErr w:type="spellEnd"/>
      <w:r w:rsidRPr="00FE3498">
        <w:t xml:space="preserve"> of curriculum integration its meaning scope and modalities, education Department BUK.</w:t>
      </w:r>
      <w:proofErr w:type="gramEnd"/>
      <w:r w:rsidRPr="00FE3498">
        <w:t xml:space="preserve"> </w:t>
      </w:r>
    </w:p>
    <w:p w:rsidR="004B55F8" w:rsidRPr="00FE3498" w:rsidRDefault="004B55F8" w:rsidP="00FE3498">
      <w:pPr>
        <w:jc w:val="both"/>
      </w:pPr>
      <w:r w:rsidRPr="00FE3498">
        <w:t xml:space="preserve">   </w:t>
      </w:r>
      <w:proofErr w:type="spellStart"/>
      <w:r w:rsidRPr="00FE3498">
        <w:t>Pp</w:t>
      </w:r>
      <w:proofErr w:type="spellEnd"/>
      <w:r w:rsidRPr="00FE3498">
        <w:t xml:space="preserve">, 1-12 </w:t>
      </w:r>
    </w:p>
    <w:p w:rsidR="004B55F8" w:rsidRPr="00FE3498" w:rsidRDefault="004B55F8" w:rsidP="00FE3498">
      <w:pPr>
        <w:jc w:val="both"/>
      </w:pPr>
      <w:r w:rsidRPr="00FE3498">
        <w:t>50. Ibid Pg. 2-4</w:t>
      </w:r>
    </w:p>
    <w:p w:rsidR="004B55F8" w:rsidRPr="00FE3498" w:rsidRDefault="004B55F8" w:rsidP="00FE3498">
      <w:pPr>
        <w:jc w:val="both"/>
      </w:pPr>
      <w:r w:rsidRPr="00FE3498">
        <w:t xml:space="preserve">51 Ibid Pg. 6-8 </w:t>
      </w:r>
    </w:p>
    <w:p w:rsidR="004B55F8" w:rsidRPr="00FE3498" w:rsidRDefault="004B55F8" w:rsidP="00FE3498">
      <w:pPr>
        <w:jc w:val="both"/>
      </w:pPr>
      <w:r w:rsidRPr="00FE3498">
        <w:t xml:space="preserve">52 Ibid Pg. 9-10 </w:t>
      </w:r>
    </w:p>
    <w:p w:rsidR="004B55F8" w:rsidRPr="00FE3498" w:rsidRDefault="004B55F8" w:rsidP="00FE3498">
      <w:pPr>
        <w:jc w:val="both"/>
      </w:pPr>
      <w:r w:rsidRPr="00FE3498">
        <w:t xml:space="preserve">53 Ibid Pg. 11 12 </w:t>
      </w:r>
    </w:p>
    <w:p w:rsidR="004B55F8" w:rsidRPr="00FE3498" w:rsidRDefault="004B55F8" w:rsidP="00FE3498">
      <w:pPr>
        <w:jc w:val="both"/>
      </w:pPr>
      <w:r w:rsidRPr="00FE3498">
        <w:t xml:space="preserve">54 </w:t>
      </w:r>
      <w:proofErr w:type="spellStart"/>
      <w:r w:rsidRPr="00FE3498">
        <w:t>Rija</w:t>
      </w:r>
      <w:proofErr w:type="spellEnd"/>
      <w:r w:rsidRPr="00FE3498">
        <w:t xml:space="preserve"> M. </w:t>
      </w:r>
      <w:proofErr w:type="spellStart"/>
      <w:r w:rsidRPr="00FE3498">
        <w:t>Serwer</w:t>
      </w:r>
      <w:proofErr w:type="spellEnd"/>
      <w:r w:rsidRPr="00FE3498">
        <w:t xml:space="preserve"> (1977), A Model Primary School for a Muslim society, </w:t>
      </w:r>
      <w:proofErr w:type="spellStart"/>
      <w:r w:rsidRPr="00FE3498">
        <w:t>Ultermaticual</w:t>
      </w:r>
      <w:proofErr w:type="spellEnd"/>
      <w:r w:rsidRPr="00FE3498">
        <w:t xml:space="preserve"> Islamic Seminar on Education, Bayero University College Kano, pp. 1-13.</w:t>
      </w:r>
    </w:p>
    <w:p w:rsidR="004B55F8" w:rsidRPr="00FE3498" w:rsidRDefault="004B55F8" w:rsidP="00FE3498">
      <w:pPr>
        <w:jc w:val="both"/>
      </w:pPr>
      <w:r w:rsidRPr="00FE3498">
        <w:t>55. Ibid    pg. 1-4</w:t>
      </w:r>
    </w:p>
    <w:p w:rsidR="004B55F8" w:rsidRPr="00FE3498" w:rsidRDefault="004B55F8" w:rsidP="00FE3498">
      <w:pPr>
        <w:jc w:val="both"/>
      </w:pPr>
      <w:r w:rsidRPr="00FE3498">
        <w:t>56. Ibid    pg. 6-9</w:t>
      </w:r>
    </w:p>
    <w:p w:rsidR="004B55F8" w:rsidRPr="00FE3498" w:rsidRDefault="004B55F8" w:rsidP="00FE3498">
      <w:pPr>
        <w:jc w:val="both"/>
      </w:pPr>
      <w:r w:rsidRPr="00FE3498">
        <w:t>57. Ibid    pg. 10</w:t>
      </w:r>
    </w:p>
    <w:p w:rsidR="004B55F8" w:rsidRPr="00FE3498" w:rsidRDefault="004B55F8" w:rsidP="00FE3498">
      <w:pPr>
        <w:jc w:val="both"/>
      </w:pPr>
      <w:r w:rsidRPr="00FE3498">
        <w:t>58. Ibid    pg. 12 &amp; 13</w:t>
      </w:r>
    </w:p>
    <w:p w:rsidR="004B55F8" w:rsidRPr="00FE3498" w:rsidRDefault="004B55F8" w:rsidP="00FE3498">
      <w:pPr>
        <w:jc w:val="both"/>
      </w:pPr>
      <w:r w:rsidRPr="00FE3498">
        <w:t xml:space="preserve">59. Tuan HJ </w:t>
      </w:r>
      <w:proofErr w:type="spellStart"/>
      <w:r w:rsidRPr="00FE3498">
        <w:t>Hasni</w:t>
      </w:r>
      <w:proofErr w:type="spellEnd"/>
      <w:r w:rsidRPr="00FE3498">
        <w:t xml:space="preserve"> Muhammad (1994), Integration of Qur’anic </w:t>
      </w:r>
      <w:proofErr w:type="gramStart"/>
      <w:r w:rsidRPr="00FE3498">
        <w:t>school</w:t>
      </w:r>
      <w:proofErr w:type="gramEnd"/>
      <w:r w:rsidRPr="00FE3498">
        <w:t xml:space="preserve"> in </w:t>
      </w:r>
    </w:p>
    <w:p w:rsidR="004B55F8" w:rsidRPr="00FE3498" w:rsidRDefault="004B55F8" w:rsidP="00FE3498">
      <w:pPr>
        <w:jc w:val="both"/>
      </w:pPr>
      <w:r w:rsidRPr="00FE3498">
        <w:t xml:space="preserve">60. </w:t>
      </w:r>
      <w:proofErr w:type="spellStart"/>
      <w:r w:rsidRPr="00FE3498">
        <w:t>Zahid</w:t>
      </w:r>
      <w:proofErr w:type="spellEnd"/>
      <w:r w:rsidRPr="00FE3498">
        <w:t xml:space="preserve"> </w:t>
      </w:r>
      <w:proofErr w:type="spellStart"/>
      <w:r w:rsidRPr="00FE3498">
        <w:t>Shahab</w:t>
      </w:r>
      <w:proofErr w:type="spellEnd"/>
      <w:r w:rsidRPr="00FE3498">
        <w:t xml:space="preserve"> Ahmad (2009), Madrasa Education in the Pakistan Context: Challenges Reforms and Further Directions in Peace Prints: </w:t>
      </w:r>
      <w:proofErr w:type="spellStart"/>
      <w:r w:rsidRPr="00FE3498">
        <w:t>Scurth</w:t>
      </w:r>
      <w:proofErr w:type="spellEnd"/>
      <w:r w:rsidRPr="00FE3498">
        <w:t xml:space="preserve"> Asian Journal of Peace Building. Vol. 2, No 1: Available from </w:t>
      </w:r>
      <w:hyperlink r:id="rId9" w:history="1">
        <w:r w:rsidRPr="00FE3498">
          <w:rPr>
            <w:rStyle w:val="Hyperlink"/>
          </w:rPr>
          <w:t>http://www.viscamp.org/peace</w:t>
        </w:r>
      </w:hyperlink>
      <w:r w:rsidRPr="00FE3498">
        <w:t xml:space="preserve"> prints. </w:t>
      </w:r>
      <w:proofErr w:type="spellStart"/>
      <w:r w:rsidRPr="00FE3498">
        <w:t>Htm</w:t>
      </w:r>
      <w:proofErr w:type="spellEnd"/>
      <w:r w:rsidRPr="00FE3498">
        <w:t xml:space="preserve">. </w:t>
      </w:r>
      <w:proofErr w:type="spellStart"/>
      <w:r w:rsidRPr="00FE3498">
        <w:t>Pp</w:t>
      </w:r>
      <w:proofErr w:type="spellEnd"/>
      <w:r w:rsidRPr="00FE3498">
        <w:t xml:space="preserve"> 1-3.</w:t>
      </w:r>
    </w:p>
    <w:p w:rsidR="004B55F8" w:rsidRPr="00FE3498" w:rsidRDefault="004B55F8" w:rsidP="00FE3498">
      <w:pPr>
        <w:jc w:val="both"/>
      </w:pPr>
      <w:r w:rsidRPr="00FE3498">
        <w:t>61. Ibid    pg. 11-13</w:t>
      </w:r>
    </w:p>
    <w:p w:rsidR="004B55F8" w:rsidRPr="00FE3498" w:rsidRDefault="004B55F8" w:rsidP="00FE3498">
      <w:pPr>
        <w:jc w:val="both"/>
      </w:pPr>
      <w:r w:rsidRPr="00FE3498">
        <w:t xml:space="preserve">62. </w:t>
      </w:r>
      <w:proofErr w:type="spellStart"/>
      <w:r w:rsidRPr="00FE3498">
        <w:t>Ndagi</w:t>
      </w:r>
      <w:proofErr w:type="spellEnd"/>
      <w:r w:rsidRPr="00FE3498">
        <w:t xml:space="preserve"> M. Umar, </w:t>
      </w:r>
      <w:proofErr w:type="spellStart"/>
      <w:r w:rsidRPr="00FE3498">
        <w:t>Khalawiy</w:t>
      </w:r>
      <w:proofErr w:type="spellEnd"/>
      <w:r w:rsidRPr="00FE3498">
        <w:t xml:space="preserve"> in Sudan: A Qur’anic School System without </w:t>
      </w:r>
      <w:proofErr w:type="spellStart"/>
      <w:r w:rsidRPr="00FE3498">
        <w:t>almajirinci</w:t>
      </w:r>
      <w:proofErr w:type="spellEnd"/>
      <w:r w:rsidRPr="00FE3498">
        <w:t xml:space="preserve">, weekly Trust 29 October, 2011. </w:t>
      </w:r>
    </w:p>
    <w:p w:rsidR="004B55F8" w:rsidRPr="00FE3498" w:rsidRDefault="004B55F8" w:rsidP="00FE3498">
      <w:pPr>
        <w:jc w:val="both"/>
      </w:pPr>
      <w:r w:rsidRPr="00FE3498">
        <w:t>63. Ibid</w:t>
      </w:r>
    </w:p>
    <w:p w:rsidR="004B55F8" w:rsidRPr="00FE3498" w:rsidRDefault="004B55F8" w:rsidP="00FE3498">
      <w:pPr>
        <w:jc w:val="both"/>
      </w:pPr>
      <w:r w:rsidRPr="00FE3498">
        <w:t>64. Ibid</w:t>
      </w:r>
    </w:p>
    <w:p w:rsidR="004B55F8" w:rsidRPr="00FE3498" w:rsidRDefault="004B55F8" w:rsidP="00FE3498">
      <w:pPr>
        <w:jc w:val="both"/>
      </w:pPr>
      <w:r w:rsidRPr="00FE3498">
        <w:t>65. Ibid</w:t>
      </w:r>
    </w:p>
    <w:p w:rsidR="004B55F8" w:rsidRPr="00FE3498" w:rsidRDefault="004B55F8" w:rsidP="00FE3498">
      <w:pPr>
        <w:jc w:val="both"/>
      </w:pPr>
      <w:r w:rsidRPr="00FE3498">
        <w:t>66. Ibid</w:t>
      </w:r>
    </w:p>
    <w:p w:rsidR="004B55F8" w:rsidRPr="00FE3498" w:rsidRDefault="004B55F8" w:rsidP="00FE3498">
      <w:pPr>
        <w:jc w:val="both"/>
      </w:pPr>
      <w:r w:rsidRPr="00FE3498">
        <w:t xml:space="preserve">67. Ibid </w:t>
      </w:r>
    </w:p>
    <w:p w:rsidR="004B55F8" w:rsidRPr="00FE3498" w:rsidRDefault="004B55F8" w:rsidP="00FE3498">
      <w:pPr>
        <w:jc w:val="both"/>
      </w:pPr>
      <w:r w:rsidRPr="00FE3498">
        <w:t xml:space="preserve">68. </w:t>
      </w:r>
      <w:proofErr w:type="spellStart"/>
      <w:r w:rsidRPr="00FE3498">
        <w:t>Salisu</w:t>
      </w:r>
      <w:proofErr w:type="spellEnd"/>
      <w:r w:rsidRPr="00FE3498">
        <w:t xml:space="preserve"> </w:t>
      </w:r>
      <w:proofErr w:type="spellStart"/>
      <w:r w:rsidRPr="00FE3498">
        <w:t>Baffa</w:t>
      </w:r>
      <w:proofErr w:type="spellEnd"/>
      <w:r w:rsidRPr="00FE3498">
        <w:t xml:space="preserve"> (2004), Qur’anic Schools and the contemporary challenges: the tasks before the </w:t>
      </w:r>
      <w:proofErr w:type="spellStart"/>
      <w:proofErr w:type="gramStart"/>
      <w:r w:rsidRPr="00FE3498">
        <w:t>kano</w:t>
      </w:r>
      <w:proofErr w:type="spellEnd"/>
      <w:proofErr w:type="gramEnd"/>
      <w:r w:rsidRPr="00FE3498">
        <w:t xml:space="preserve"> state government, IIIT Nigeria office, Kano pp. 14-42 (A)</w:t>
      </w:r>
    </w:p>
    <w:p w:rsidR="004B55F8" w:rsidRPr="00FE3498" w:rsidRDefault="004B55F8" w:rsidP="00FE3498">
      <w:pPr>
        <w:jc w:val="both"/>
      </w:pPr>
      <w:r w:rsidRPr="00FE3498">
        <w:t xml:space="preserve">69. </w:t>
      </w:r>
      <w:proofErr w:type="spellStart"/>
      <w:r w:rsidRPr="00FE3498">
        <w:t>Shehu</w:t>
      </w:r>
      <w:proofErr w:type="spellEnd"/>
      <w:r w:rsidRPr="00FE3498">
        <w:t xml:space="preserve"> </w:t>
      </w:r>
      <w:proofErr w:type="spellStart"/>
      <w:r w:rsidRPr="00FE3498">
        <w:t>Salisu</w:t>
      </w:r>
      <w:proofErr w:type="spellEnd"/>
      <w:r w:rsidRPr="00FE3498">
        <w:t xml:space="preserve"> (2003), </w:t>
      </w:r>
      <w:proofErr w:type="gramStart"/>
      <w:r w:rsidRPr="00FE3498">
        <w:t>The</w:t>
      </w:r>
      <w:proofErr w:type="gramEnd"/>
      <w:r w:rsidRPr="00FE3498">
        <w:t xml:space="preserve"> integration project and the </w:t>
      </w:r>
      <w:proofErr w:type="spellStart"/>
      <w:r w:rsidRPr="00FE3498">
        <w:t>furture</w:t>
      </w:r>
      <w:proofErr w:type="spellEnd"/>
      <w:r w:rsidRPr="00FE3498">
        <w:t xml:space="preserve"> of Qur’anic/ </w:t>
      </w:r>
      <w:proofErr w:type="spellStart"/>
      <w:r w:rsidRPr="00FE3498">
        <w:t>Islamiyyah</w:t>
      </w:r>
      <w:proofErr w:type="spellEnd"/>
      <w:r w:rsidRPr="00FE3498">
        <w:t xml:space="preserve"> Schools in Northern Nigeria: Issues and Challenges, Paper presented at (NERP) </w:t>
      </w:r>
      <w:proofErr w:type="spellStart"/>
      <w:r w:rsidRPr="00FE3498">
        <w:t>Arewa</w:t>
      </w:r>
      <w:proofErr w:type="spellEnd"/>
      <w:r w:rsidRPr="00FE3498">
        <w:t xml:space="preserve"> Hausa Kaduna, </w:t>
      </w:r>
    </w:p>
    <w:p w:rsidR="004B55F8" w:rsidRPr="00FE3498" w:rsidRDefault="004B55F8" w:rsidP="00FE3498">
      <w:pPr>
        <w:jc w:val="both"/>
      </w:pPr>
      <w:proofErr w:type="spellStart"/>
      <w:r w:rsidRPr="00FE3498">
        <w:t>pp</w:t>
      </w:r>
      <w:proofErr w:type="spellEnd"/>
      <w:r w:rsidRPr="00FE3498">
        <w:t xml:space="preserve"> 3-5.</w:t>
      </w:r>
    </w:p>
    <w:p w:rsidR="004B55F8" w:rsidRPr="00FE3498" w:rsidRDefault="004B55F8" w:rsidP="00FE3498">
      <w:pPr>
        <w:jc w:val="both"/>
      </w:pPr>
      <w:r w:rsidRPr="00FE3498">
        <w:t xml:space="preserve">70. </w:t>
      </w:r>
      <w:proofErr w:type="spellStart"/>
      <w:r w:rsidRPr="00FE3498">
        <w:t>Modibbo</w:t>
      </w:r>
      <w:proofErr w:type="spellEnd"/>
      <w:r w:rsidRPr="00FE3498">
        <w:t xml:space="preserve"> A. </w:t>
      </w:r>
      <w:proofErr w:type="spellStart"/>
      <w:r w:rsidRPr="00FE3498">
        <w:t>Muhammed</w:t>
      </w:r>
      <w:proofErr w:type="spellEnd"/>
      <w:r w:rsidRPr="00FE3498">
        <w:t xml:space="preserve"> (2011), Operational Guidelines for the implementation of the </w:t>
      </w:r>
      <w:proofErr w:type="spellStart"/>
      <w:r w:rsidRPr="00FE3498">
        <w:t>Almajiri</w:t>
      </w:r>
      <w:proofErr w:type="spellEnd"/>
      <w:r w:rsidRPr="00FE3498">
        <w:t xml:space="preserve"> Education Programme, U.B.U. Abuja, Pg. 182.</w:t>
      </w:r>
    </w:p>
    <w:p w:rsidR="004B55F8" w:rsidRPr="00FE3498" w:rsidRDefault="004B55F8" w:rsidP="00FE3498">
      <w:pPr>
        <w:jc w:val="both"/>
      </w:pPr>
      <w:r w:rsidRPr="00FE3498">
        <w:t xml:space="preserve">71. </w:t>
      </w:r>
      <w:proofErr w:type="spellStart"/>
      <w:r w:rsidRPr="00FE3498">
        <w:t>Arewa</w:t>
      </w:r>
      <w:proofErr w:type="spellEnd"/>
      <w:r w:rsidRPr="00FE3498">
        <w:t xml:space="preserve"> Hausa (2003), Humanized/QE Curriculum for mainstreaming of Basic Education Element into Qur’anic school, pg. 182</w:t>
      </w:r>
    </w:p>
    <w:p w:rsidR="004B55F8" w:rsidRPr="00FE3498" w:rsidRDefault="004B55F8" w:rsidP="00FE3498">
      <w:pPr>
        <w:jc w:val="both"/>
      </w:pPr>
      <w:r w:rsidRPr="00FE3498">
        <w:t xml:space="preserve">72. Minutes of the Review of Technical Committee of Qur’anic Education into U.B.E (NERP), </w:t>
      </w:r>
      <w:proofErr w:type="spellStart"/>
      <w:r w:rsidRPr="00FE3498">
        <w:t>Arewa</w:t>
      </w:r>
      <w:proofErr w:type="spellEnd"/>
      <w:r w:rsidRPr="00FE3498">
        <w:t xml:space="preserve"> Hausa Kaduna, pg. 2-4</w:t>
      </w:r>
    </w:p>
    <w:p w:rsidR="004B55F8" w:rsidRPr="00FE3498" w:rsidRDefault="004B55F8" w:rsidP="00FE3498">
      <w:pPr>
        <w:jc w:val="both"/>
      </w:pPr>
      <w:proofErr w:type="gramStart"/>
      <w:r w:rsidRPr="00FE3498">
        <w:t xml:space="preserve">73. </w:t>
      </w:r>
      <w:proofErr w:type="spellStart"/>
      <w:r w:rsidRPr="00FE3498">
        <w:t>Shehu</w:t>
      </w:r>
      <w:proofErr w:type="spellEnd"/>
      <w:r w:rsidRPr="00FE3498">
        <w:t xml:space="preserve"> </w:t>
      </w:r>
      <w:proofErr w:type="spellStart"/>
      <w:r w:rsidRPr="00FE3498">
        <w:t>Sakisu</w:t>
      </w:r>
      <w:proofErr w:type="spellEnd"/>
      <w:r w:rsidRPr="00FE3498">
        <w:t xml:space="preserve"> &amp; </w:t>
      </w:r>
      <w:proofErr w:type="spellStart"/>
      <w:r w:rsidRPr="00FE3498">
        <w:t>Baffa</w:t>
      </w:r>
      <w:proofErr w:type="spellEnd"/>
      <w:r w:rsidRPr="00FE3498">
        <w:t xml:space="preserve"> (2004), pg. 47.</w:t>
      </w:r>
      <w:proofErr w:type="gramEnd"/>
      <w:r w:rsidRPr="00FE3498">
        <w:t xml:space="preserve">  </w:t>
      </w:r>
    </w:p>
    <w:p w:rsidR="004B55F8" w:rsidRPr="00FE3498" w:rsidRDefault="004B55F8" w:rsidP="00FE3498">
      <w:pPr>
        <w:jc w:val="both"/>
      </w:pPr>
      <w:proofErr w:type="gramStart"/>
      <w:r w:rsidRPr="00FE3498">
        <w:t>74. Conference.qfis.edu.9a/app/media/326.</w:t>
      </w:r>
      <w:proofErr w:type="gramEnd"/>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4B55F8" w:rsidRPr="00FE3498" w:rsidRDefault="004B55F8" w:rsidP="00FE3498">
      <w:pPr>
        <w:jc w:val="both"/>
      </w:pPr>
    </w:p>
    <w:p w:rsidR="00FD3A4A" w:rsidRPr="00FE3498" w:rsidRDefault="00FD3A4A" w:rsidP="00FE3498">
      <w:pPr>
        <w:jc w:val="both"/>
        <w:rPr>
          <w:rFonts w:ascii="Bodoni MT Condensed" w:hAnsi="Bodoni MT Condensed"/>
          <w:sz w:val="28"/>
        </w:rPr>
      </w:pPr>
    </w:p>
    <w:sectPr w:rsidR="00FD3A4A" w:rsidRPr="00FE3498" w:rsidSect="00CA746F">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9A4" w:rsidRDefault="002109A4" w:rsidP="00FD3A4A">
      <w:r>
        <w:separator/>
      </w:r>
    </w:p>
  </w:endnote>
  <w:endnote w:type="continuationSeparator" w:id="0">
    <w:p w:rsidR="002109A4" w:rsidRDefault="002109A4" w:rsidP="00FD3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ernard MT Condensed">
    <w:panose1 w:val="02050806060905020404"/>
    <w:charset w:val="00"/>
    <w:family w:val="roman"/>
    <w:pitch w:val="variable"/>
    <w:sig w:usb0="00000003" w:usb1="00000000" w:usb2="00000000" w:usb3="00000000" w:csb0="00000001" w:csb1="00000000"/>
  </w:font>
  <w:font w:name="Bodoni MT Condensed">
    <w:panose1 w:val="020706060806060202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719030"/>
      <w:docPartObj>
        <w:docPartGallery w:val="Page Numbers (Bottom of Page)"/>
        <w:docPartUnique/>
      </w:docPartObj>
    </w:sdtPr>
    <w:sdtEndPr>
      <w:rPr>
        <w:noProof/>
      </w:rPr>
    </w:sdtEndPr>
    <w:sdtContent>
      <w:p w:rsidR="00C44A7A" w:rsidRDefault="00C44A7A">
        <w:pPr>
          <w:pStyle w:val="Footer"/>
          <w:jc w:val="center"/>
        </w:pPr>
        <w:r>
          <w:fldChar w:fldCharType="begin"/>
        </w:r>
        <w:r>
          <w:instrText xml:space="preserve"> PAGE   \* MERGEFORMAT </w:instrText>
        </w:r>
        <w:r>
          <w:fldChar w:fldCharType="separate"/>
        </w:r>
        <w:r w:rsidR="00FE3498">
          <w:rPr>
            <w:noProof/>
          </w:rPr>
          <w:t>1</w:t>
        </w:r>
        <w:r>
          <w:rPr>
            <w:noProof/>
          </w:rPr>
          <w:fldChar w:fldCharType="end"/>
        </w:r>
      </w:p>
    </w:sdtContent>
  </w:sdt>
  <w:p w:rsidR="00C44A7A" w:rsidRDefault="00C44A7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9A4" w:rsidRDefault="002109A4" w:rsidP="00FD3A4A">
      <w:r>
        <w:separator/>
      </w:r>
    </w:p>
  </w:footnote>
  <w:footnote w:type="continuationSeparator" w:id="0">
    <w:p w:rsidR="002109A4" w:rsidRDefault="002109A4" w:rsidP="00FD3A4A">
      <w:r>
        <w:continuationSeparator/>
      </w:r>
    </w:p>
  </w:footnote>
  <w:footnote w:id="1">
    <w:p w:rsidR="00FD3A4A" w:rsidRDefault="00FD3A4A" w:rsidP="00FD3A4A">
      <w:pPr>
        <w:pStyle w:val="FootnoteText"/>
      </w:pPr>
      <w:r>
        <w:rPr>
          <w:rStyle w:val="FootnoteReference"/>
        </w:rPr>
        <w:footnoteRef/>
      </w:r>
      <w:r>
        <w:t xml:space="preserve"> Abu </w:t>
      </w:r>
      <w:proofErr w:type="spellStart"/>
      <w:r>
        <w:t>Sulaiman,Crises</w:t>
      </w:r>
      <w:proofErr w:type="spellEnd"/>
      <w:r>
        <w:t xml:space="preserve"> in the Muslim </w:t>
      </w:r>
      <w:proofErr w:type="spellStart"/>
      <w:r>
        <w:t>Mind,p</w:t>
      </w:r>
      <w:proofErr w:type="spellEnd"/>
    </w:p>
  </w:footnote>
  <w:footnote w:id="2">
    <w:p w:rsidR="005E3163" w:rsidRDefault="005E3163" w:rsidP="005E3163">
      <w:pPr>
        <w:pStyle w:val="FootnoteText"/>
      </w:pPr>
      <w:r>
        <w:rPr>
          <w:rStyle w:val="FootnoteReference"/>
        </w:rPr>
        <w:footnoteRef/>
      </w:r>
      <w:r>
        <w:t xml:space="preserve"> </w:t>
      </w:r>
      <w:proofErr w:type="spellStart"/>
      <w:r>
        <w:t>Mustapha,The</w:t>
      </w:r>
      <w:proofErr w:type="spellEnd"/>
      <w:r>
        <w:t xml:space="preserve"> Contribution of </w:t>
      </w:r>
      <w:proofErr w:type="spellStart"/>
      <w:r>
        <w:t>Sayfawa</w:t>
      </w:r>
      <w:proofErr w:type="spellEnd"/>
      <w:r>
        <w:t xml:space="preserve"> Ulama to the Development of Islamic </w:t>
      </w:r>
      <w:proofErr w:type="spellStart"/>
      <w:r>
        <w:t>Studeis,p</w:t>
      </w:r>
      <w:proofErr w:type="spellEnd"/>
    </w:p>
  </w:footnote>
  <w:footnote w:id="3">
    <w:p w:rsidR="00223F0F" w:rsidRDefault="00223F0F" w:rsidP="00223F0F">
      <w:pPr>
        <w:pStyle w:val="FootnoteText"/>
      </w:pPr>
      <w:r>
        <w:rPr>
          <w:rStyle w:val="FootnoteReference"/>
        </w:rPr>
        <w:footnoteRef/>
      </w:r>
      <w:r>
        <w:t xml:space="preserve"> http://yobestategov.com/ngazargamu.htm,last modified on 5 April,2014,at 14:24</w:t>
      </w:r>
    </w:p>
  </w:footnote>
  <w:footnote w:id="4">
    <w:p w:rsidR="00223F0F" w:rsidRDefault="00223F0F" w:rsidP="00223F0F">
      <w:pPr>
        <w:pStyle w:val="FootnoteText"/>
      </w:pPr>
      <w:r>
        <w:rPr>
          <w:rStyle w:val="FootnoteReference"/>
        </w:rPr>
        <w:footnoteRef/>
      </w:r>
      <w:r>
        <w:t xml:space="preserve"> www.yobestategov.com</w:t>
      </w:r>
    </w:p>
  </w:footnote>
  <w:footnote w:id="5">
    <w:p w:rsidR="00223F0F" w:rsidRDefault="00223F0F" w:rsidP="00223F0F">
      <w:pPr>
        <w:pStyle w:val="FootnoteText"/>
      </w:pPr>
      <w:r>
        <w:rPr>
          <w:rStyle w:val="FootnoteReference"/>
        </w:rPr>
        <w:footnoteRef/>
      </w:r>
      <w:r>
        <w:t xml:space="preserve"> zodml.org/Nigeria/</w:t>
      </w:r>
      <w:proofErr w:type="gramStart"/>
      <w:r>
        <w:t>..</w:t>
      </w:r>
      <w:proofErr w:type="gramEnd"/>
      <w:r>
        <w:t>/Yobe%20state/</w:t>
      </w:r>
    </w:p>
  </w:footnote>
  <w:footnote w:id="6">
    <w:p w:rsidR="00223F0F" w:rsidRDefault="00223F0F" w:rsidP="00223F0F">
      <w:pPr>
        <w:pStyle w:val="FootnoteText"/>
      </w:pPr>
      <w:r>
        <w:rPr>
          <w:rStyle w:val="FootnoteReference"/>
        </w:rPr>
        <w:footnoteRef/>
      </w:r>
      <w:r>
        <w:t xml:space="preserve"> </w:t>
      </w:r>
      <w:proofErr w:type="spellStart"/>
      <w:r>
        <w:t>Ibn</w:t>
      </w:r>
      <w:proofErr w:type="spellEnd"/>
      <w:r>
        <w:t xml:space="preserve"> </w:t>
      </w:r>
      <w:proofErr w:type="spellStart"/>
      <w:r>
        <w:t>Khathir,Tafseer</w:t>
      </w:r>
      <w:proofErr w:type="spellEnd"/>
      <w:r>
        <w:t xml:space="preserve"> Qur'anic al </w:t>
      </w:r>
      <w:proofErr w:type="spellStart"/>
      <w:r>
        <w:t>Azeeem,Vol.II.P</w:t>
      </w:r>
      <w:proofErr w:type="spellEnd"/>
    </w:p>
    <w:p w:rsidR="00223F0F" w:rsidRDefault="00223F0F" w:rsidP="00223F0F">
      <w:pPr>
        <w:pStyle w:val="FootnoteText"/>
      </w:pPr>
    </w:p>
  </w:footnote>
  <w:footnote w:id="7">
    <w:p w:rsidR="00223F0F" w:rsidRDefault="00223F0F" w:rsidP="00223F0F">
      <w:pPr>
        <w:pStyle w:val="FootnoteText"/>
      </w:pPr>
      <w:r>
        <w:rPr>
          <w:rStyle w:val="FootnoteReference"/>
        </w:rPr>
        <w:footnoteRef/>
      </w:r>
      <w:r>
        <w:t xml:space="preserve"> </w:t>
      </w:r>
      <w:proofErr w:type="spellStart"/>
      <w:proofErr w:type="gramStart"/>
      <w:r>
        <w:t>yobe</w:t>
      </w:r>
      <w:proofErr w:type="spellEnd"/>
      <w:proofErr w:type="gramEnd"/>
      <w:r>
        <w:t xml:space="preserve"> state economic summit(2008),p.</w:t>
      </w:r>
    </w:p>
  </w:footnote>
  <w:footnote w:id="8">
    <w:p w:rsidR="00D176CE" w:rsidRDefault="00D176CE" w:rsidP="00D176CE">
      <w:pPr>
        <w:pStyle w:val="FootnoteText"/>
      </w:pPr>
      <w:r>
        <w:rPr>
          <w:rStyle w:val="FootnoteReference"/>
        </w:rPr>
        <w:footnoteRef/>
      </w:r>
      <w:r>
        <w:t xml:space="preserve"> Mustapha A.(2014),The history of Governmental Interventions in the Development of Qur'anic Education in Nigeria(670-2014).p.15</w:t>
      </w:r>
    </w:p>
  </w:footnote>
  <w:footnote w:id="9">
    <w:p w:rsidR="00D176CE" w:rsidRDefault="00D176CE" w:rsidP="00D176CE">
      <w:pPr>
        <w:pStyle w:val="FootnoteText"/>
      </w:pPr>
      <w:r>
        <w:rPr>
          <w:rStyle w:val="FootnoteReference"/>
        </w:rPr>
        <w:footnoteRef/>
      </w:r>
      <w:r>
        <w:rPr>
          <w:rStyle w:val="FootnoteReference"/>
        </w:rPr>
        <w:footnoteRef/>
      </w:r>
      <w:proofErr w:type="spellStart"/>
      <w:r>
        <w:t>Uba</w:t>
      </w:r>
      <w:proofErr w:type="spellEnd"/>
      <w:r>
        <w:t xml:space="preserve"> </w:t>
      </w:r>
      <w:proofErr w:type="spellStart"/>
      <w:r>
        <w:t>A,Adamu</w:t>
      </w:r>
      <w:proofErr w:type="spellEnd"/>
      <w:r>
        <w:t xml:space="preserve">( 2003),The concept of </w:t>
      </w:r>
      <w:proofErr w:type="spellStart"/>
      <w:r>
        <w:t>curruculum</w:t>
      </w:r>
      <w:proofErr w:type="spellEnd"/>
      <w:r>
        <w:t xml:space="preserve"> integration its meaning scope and </w:t>
      </w:r>
      <w:proofErr w:type="spellStart"/>
      <w:r>
        <w:t>modalities,education</w:t>
      </w:r>
      <w:proofErr w:type="spellEnd"/>
      <w:r>
        <w:t xml:space="preserve"> </w:t>
      </w:r>
      <w:proofErr w:type="spellStart"/>
      <w:r>
        <w:t>department,BUK,Presented</w:t>
      </w:r>
      <w:proofErr w:type="spellEnd"/>
      <w:r>
        <w:t xml:space="preserve"> at </w:t>
      </w:r>
      <w:proofErr w:type="spellStart"/>
      <w:r>
        <w:t>Arewa</w:t>
      </w:r>
      <w:proofErr w:type="spellEnd"/>
      <w:r>
        <w:t xml:space="preserve"> house,Kaduna.pp.3 </w:t>
      </w:r>
    </w:p>
  </w:footnote>
  <w:footnote w:id="10">
    <w:p w:rsidR="00D176CE" w:rsidRDefault="00D176CE" w:rsidP="00D176CE">
      <w:pPr>
        <w:pStyle w:val="FootnoteText"/>
      </w:pPr>
      <w:r>
        <w:rPr>
          <w:rStyle w:val="FootnoteReference"/>
        </w:rPr>
        <w:footnoteRef/>
      </w:r>
      <w:r>
        <w:t xml:space="preserve">Ibid.p.4 </w:t>
      </w:r>
    </w:p>
  </w:footnote>
  <w:footnote w:id="11">
    <w:p w:rsidR="00D176CE" w:rsidRDefault="00D176CE" w:rsidP="00D176CE">
      <w:pPr>
        <w:pStyle w:val="FootnoteText"/>
      </w:pPr>
      <w:r>
        <w:rPr>
          <w:rStyle w:val="FootnoteReference"/>
        </w:rPr>
        <w:footnoteRef/>
      </w:r>
      <w:r>
        <w:t xml:space="preserve">Ibid.p.5 </w:t>
      </w:r>
    </w:p>
  </w:footnote>
  <w:footnote w:id="12">
    <w:p w:rsidR="00D176CE" w:rsidRDefault="00D176CE" w:rsidP="00D176CE">
      <w:pPr>
        <w:pStyle w:val="FootnoteText"/>
      </w:pPr>
      <w:r>
        <w:rPr>
          <w:rStyle w:val="FootnoteReference"/>
        </w:rPr>
        <w:footnoteRef/>
      </w:r>
      <w:r>
        <w:t xml:space="preserve"> </w:t>
      </w:r>
      <w:r>
        <w:rPr>
          <w:rStyle w:val="FootnoteReference"/>
        </w:rPr>
        <w:footnoteRef/>
      </w:r>
      <w:proofErr w:type="spellStart"/>
      <w:r>
        <w:t>Uba</w:t>
      </w:r>
      <w:proofErr w:type="spellEnd"/>
      <w:r>
        <w:t xml:space="preserve"> </w:t>
      </w:r>
      <w:proofErr w:type="spellStart"/>
      <w:r>
        <w:t>A,Adamu</w:t>
      </w:r>
      <w:proofErr w:type="spellEnd"/>
      <w:r>
        <w:t xml:space="preserve">( 2003),The concept of </w:t>
      </w:r>
      <w:proofErr w:type="spellStart"/>
      <w:r>
        <w:t>curruculum</w:t>
      </w:r>
      <w:proofErr w:type="spellEnd"/>
      <w:r>
        <w:t xml:space="preserve"> integration its meaning scope and </w:t>
      </w:r>
      <w:proofErr w:type="spellStart"/>
      <w:r>
        <w:t>modalities,education</w:t>
      </w:r>
      <w:proofErr w:type="spellEnd"/>
      <w:r>
        <w:t xml:space="preserve"> </w:t>
      </w:r>
      <w:proofErr w:type="spellStart"/>
      <w:r>
        <w:t>department,BUK,Presented</w:t>
      </w:r>
      <w:proofErr w:type="spellEnd"/>
      <w:r>
        <w:t xml:space="preserve"> at </w:t>
      </w:r>
      <w:proofErr w:type="spellStart"/>
      <w:r>
        <w:t>Arewa</w:t>
      </w:r>
      <w:proofErr w:type="spellEnd"/>
      <w:r>
        <w:t xml:space="preserve"> house,Kaduna.p.6 </w:t>
      </w:r>
    </w:p>
    <w:p w:rsidR="00D176CE" w:rsidRDefault="00D176CE" w:rsidP="00D176CE">
      <w:pPr>
        <w:pStyle w:val="FootnoteText"/>
      </w:pPr>
    </w:p>
  </w:footnote>
  <w:footnote w:id="13">
    <w:p w:rsidR="00D176CE" w:rsidRDefault="00D176CE" w:rsidP="00D176CE">
      <w:pPr>
        <w:pStyle w:val="FootnoteText"/>
      </w:pPr>
      <w:r>
        <w:rPr>
          <w:rStyle w:val="FootnoteReference"/>
        </w:rPr>
        <w:footnoteRef/>
      </w:r>
      <w:r>
        <w:t xml:space="preserve"> </w:t>
      </w:r>
      <w:r>
        <w:rPr>
          <w:rStyle w:val="FootnoteReference"/>
        </w:rPr>
        <w:footnoteRef/>
      </w:r>
      <w:proofErr w:type="spellStart"/>
      <w:r>
        <w:t>Uba</w:t>
      </w:r>
      <w:proofErr w:type="spellEnd"/>
      <w:r>
        <w:t xml:space="preserve"> </w:t>
      </w:r>
      <w:proofErr w:type="spellStart"/>
      <w:r>
        <w:t>A,Adamu</w:t>
      </w:r>
      <w:proofErr w:type="spellEnd"/>
      <w:r>
        <w:t xml:space="preserve">( 2003),The concept of </w:t>
      </w:r>
      <w:proofErr w:type="spellStart"/>
      <w:r>
        <w:t>curruculum</w:t>
      </w:r>
      <w:proofErr w:type="spellEnd"/>
      <w:r>
        <w:t xml:space="preserve"> integration its meaning scope and </w:t>
      </w:r>
      <w:proofErr w:type="spellStart"/>
      <w:r>
        <w:t>modalities,education</w:t>
      </w:r>
      <w:proofErr w:type="spellEnd"/>
      <w:r>
        <w:t xml:space="preserve"> </w:t>
      </w:r>
      <w:proofErr w:type="spellStart"/>
      <w:r>
        <w:t>department,BUK,Presented</w:t>
      </w:r>
      <w:proofErr w:type="spellEnd"/>
      <w:r>
        <w:t xml:space="preserve"> at </w:t>
      </w:r>
      <w:proofErr w:type="spellStart"/>
      <w:r>
        <w:t>Arewa</w:t>
      </w:r>
      <w:proofErr w:type="spellEnd"/>
      <w:r>
        <w:t xml:space="preserve"> house,Kaduna.p.8 </w:t>
      </w:r>
    </w:p>
    <w:p w:rsidR="00D176CE" w:rsidRDefault="00D176CE" w:rsidP="00D176CE">
      <w:pPr>
        <w:pStyle w:val="FootnoteText"/>
      </w:pPr>
    </w:p>
    <w:p w:rsidR="00D176CE" w:rsidRDefault="00D176CE" w:rsidP="00D176CE">
      <w:pPr>
        <w:pStyle w:val="FootnoteText"/>
      </w:pPr>
      <w:r>
        <w:t>.</w:t>
      </w:r>
    </w:p>
  </w:footnote>
  <w:footnote w:id="14">
    <w:p w:rsidR="00D176CE" w:rsidRDefault="00D176CE" w:rsidP="00D176CE">
      <w:pPr>
        <w:pStyle w:val="FootnoteText"/>
      </w:pPr>
      <w:r>
        <w:rPr>
          <w:rStyle w:val="FootnoteReference"/>
        </w:rPr>
        <w:footnoteRef/>
      </w:r>
      <w:r>
        <w:t xml:space="preserve">Ibid.p.11-12 </w:t>
      </w:r>
    </w:p>
  </w:footnote>
  <w:footnote w:id="15">
    <w:p w:rsidR="00D176CE" w:rsidRDefault="00D176CE" w:rsidP="00D176CE">
      <w:pPr>
        <w:pStyle w:val="FootnoteText"/>
      </w:pPr>
      <w:r>
        <w:rPr>
          <w:rStyle w:val="FootnoteReference"/>
        </w:rPr>
        <w:footnoteRef/>
      </w:r>
      <w:r>
        <w:t xml:space="preserve"> Mustapha A,(2014),The History of Governmental Interventions in the Development of Qur'anic Education(670-2014).P.15</w:t>
      </w:r>
    </w:p>
  </w:footnote>
  <w:footnote w:id="16">
    <w:p w:rsidR="00C40CD7" w:rsidRDefault="00C40CD7" w:rsidP="00C40CD7">
      <w:pPr>
        <w:pStyle w:val="FootnoteText"/>
      </w:pPr>
      <w:r>
        <w:rPr>
          <w:rStyle w:val="FootnoteReference"/>
        </w:rPr>
        <w:footnoteRef/>
      </w:r>
      <w:r>
        <w:t xml:space="preserve"> </w:t>
      </w:r>
      <w:proofErr w:type="spellStart"/>
      <w:r>
        <w:t>Mustapha,A</w:t>
      </w:r>
      <w:proofErr w:type="spellEnd"/>
      <w:r>
        <w:t xml:space="preserve">(2001),Sabotage and </w:t>
      </w:r>
      <w:proofErr w:type="spellStart"/>
      <w:r>
        <w:t>Patronage:Islamic</w:t>
      </w:r>
      <w:proofErr w:type="spellEnd"/>
      <w:r>
        <w:t xml:space="preserve"> Education under Colonial Rule in Nigeria,5-9</w:t>
      </w:r>
    </w:p>
  </w:footnote>
  <w:footnote w:id="17">
    <w:p w:rsidR="00C34E0E" w:rsidRDefault="00C34E0E" w:rsidP="00C34E0E">
      <w:pPr>
        <w:pStyle w:val="FootnoteText"/>
      </w:pPr>
      <w:r>
        <w:rPr>
          <w:rStyle w:val="FootnoteReference"/>
        </w:rPr>
        <w:footnoteRef/>
      </w:r>
      <w:r>
        <w:t xml:space="preserve"> Ibid.p.88</w:t>
      </w:r>
    </w:p>
  </w:footnote>
  <w:footnote w:id="18">
    <w:p w:rsidR="0016578B" w:rsidRDefault="0016578B" w:rsidP="0016578B">
      <w:pPr>
        <w:pStyle w:val="FootnoteText"/>
      </w:pPr>
      <w:r>
        <w:rPr>
          <w:rStyle w:val="FootnoteReference"/>
        </w:rPr>
        <w:footnoteRef/>
      </w:r>
      <w:proofErr w:type="spellStart"/>
      <w:r>
        <w:t>Yola,J.H,A</w:t>
      </w:r>
      <w:proofErr w:type="spellEnd"/>
      <w:r>
        <w:t xml:space="preserve"> Comparative analysis between Traditional Islamic Institutions and Government Islamic Schools in Some Northern State.p25 </w:t>
      </w:r>
    </w:p>
  </w:footnote>
  <w:footnote w:id="19">
    <w:p w:rsidR="0016578B" w:rsidRDefault="0016578B" w:rsidP="0016578B">
      <w:pPr>
        <w:pStyle w:val="FootnoteText"/>
      </w:pPr>
      <w:r>
        <w:rPr>
          <w:rStyle w:val="FootnoteReference"/>
        </w:rPr>
        <w:footnoteRef/>
      </w:r>
      <w:r>
        <w:t xml:space="preserve">Ibid.p.25 </w:t>
      </w:r>
    </w:p>
  </w:footnote>
  <w:footnote w:id="20">
    <w:p w:rsidR="0016578B" w:rsidRDefault="0016578B" w:rsidP="0016578B">
      <w:pPr>
        <w:pStyle w:val="FootnoteText"/>
      </w:pPr>
      <w:r>
        <w:rPr>
          <w:rStyle w:val="FootnoteReference"/>
        </w:rPr>
        <w:footnoteRef/>
      </w:r>
      <w:r>
        <w:t xml:space="preserve"> </w:t>
      </w:r>
      <w:proofErr w:type="spellStart"/>
      <w:r>
        <w:t>Yola,J.H</w:t>
      </w:r>
      <w:proofErr w:type="spellEnd"/>
      <w:r>
        <w:t>,(2012) A Comparative analyses between Traditional Islamic Institutions and Government Islamic Schools in Some Northern State.p.25</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4E4447"/>
    <w:multiLevelType w:val="multilevel"/>
    <w:tmpl w:val="98C08BA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26A77CCE"/>
    <w:multiLevelType w:val="hybridMultilevel"/>
    <w:tmpl w:val="1AA0A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FF148B"/>
    <w:multiLevelType w:val="hybridMultilevel"/>
    <w:tmpl w:val="6ED67A22"/>
    <w:lvl w:ilvl="0" w:tplc="D3E21246">
      <w:numFmt w:val="bullet"/>
      <w:lvlText w:val="-"/>
      <w:lvlJc w:val="left"/>
      <w:pPr>
        <w:ind w:left="720" w:hanging="360"/>
      </w:pPr>
      <w:rPr>
        <w:rFonts w:ascii="Bookman Old Style" w:eastAsia="Times New Roman" w:hAnsi="Bookman Old Style"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1A3560B"/>
    <w:multiLevelType w:val="hybridMultilevel"/>
    <w:tmpl w:val="AD10F13A"/>
    <w:lvl w:ilvl="0" w:tplc="D676F3E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22D1C1B"/>
    <w:multiLevelType w:val="multilevel"/>
    <w:tmpl w:val="4E3A842A"/>
    <w:lvl w:ilvl="0">
      <w:start w:val="1"/>
      <w:numFmt w:val="decimal"/>
      <w:lvlText w:val="%1."/>
      <w:lvlJc w:val="left"/>
      <w:pPr>
        <w:tabs>
          <w:tab w:val="num" w:pos="720"/>
        </w:tabs>
        <w:ind w:left="720" w:hanging="360"/>
      </w:pPr>
      <w:rPr>
        <w:rFonts w:hint="default"/>
      </w:rPr>
    </w:lvl>
    <w:lvl w:ilvl="1">
      <w:start w:val="8"/>
      <w:numFmt w:val="decimal"/>
      <w:isLgl/>
      <w:lvlText w:val="%1.%2"/>
      <w:lvlJc w:val="left"/>
      <w:pPr>
        <w:ind w:left="1080" w:hanging="720"/>
      </w:pPr>
      <w:rPr>
        <w:rFonts w:hint="default"/>
        <w:b/>
      </w:rPr>
    </w:lvl>
    <w:lvl w:ilvl="2">
      <w:start w:val="6"/>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5">
    <w:nsid w:val="624078C7"/>
    <w:multiLevelType w:val="hybridMultilevel"/>
    <w:tmpl w:val="CBAE5C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68624A7C"/>
    <w:multiLevelType w:val="hybridMultilevel"/>
    <w:tmpl w:val="6EE6FC5A"/>
    <w:lvl w:ilvl="0" w:tplc="0409000D">
      <w:start w:val="1"/>
      <w:numFmt w:val="bullet"/>
      <w:lvlText w:val=""/>
      <w:lvlJc w:val="left"/>
      <w:pPr>
        <w:tabs>
          <w:tab w:val="num" w:pos="1156"/>
        </w:tabs>
        <w:ind w:left="1156" w:hanging="360"/>
      </w:pPr>
      <w:rPr>
        <w:rFonts w:ascii="Wingdings" w:hAnsi="Wingdings" w:hint="default"/>
      </w:rPr>
    </w:lvl>
    <w:lvl w:ilvl="1" w:tplc="04090003" w:tentative="1">
      <w:start w:val="1"/>
      <w:numFmt w:val="bullet"/>
      <w:lvlText w:val="o"/>
      <w:lvlJc w:val="left"/>
      <w:pPr>
        <w:tabs>
          <w:tab w:val="num" w:pos="1876"/>
        </w:tabs>
        <w:ind w:left="1876" w:hanging="360"/>
      </w:pPr>
      <w:rPr>
        <w:rFonts w:ascii="Courier New" w:hAnsi="Courier New" w:cs="Courier New" w:hint="default"/>
      </w:rPr>
    </w:lvl>
    <w:lvl w:ilvl="2" w:tplc="04090005" w:tentative="1">
      <w:start w:val="1"/>
      <w:numFmt w:val="bullet"/>
      <w:lvlText w:val=""/>
      <w:lvlJc w:val="left"/>
      <w:pPr>
        <w:tabs>
          <w:tab w:val="num" w:pos="2596"/>
        </w:tabs>
        <w:ind w:left="2596" w:hanging="360"/>
      </w:pPr>
      <w:rPr>
        <w:rFonts w:ascii="Wingdings" w:hAnsi="Wingdings" w:hint="default"/>
      </w:rPr>
    </w:lvl>
    <w:lvl w:ilvl="3" w:tplc="04090001" w:tentative="1">
      <w:start w:val="1"/>
      <w:numFmt w:val="bullet"/>
      <w:lvlText w:val=""/>
      <w:lvlJc w:val="left"/>
      <w:pPr>
        <w:tabs>
          <w:tab w:val="num" w:pos="3316"/>
        </w:tabs>
        <w:ind w:left="3316" w:hanging="360"/>
      </w:pPr>
      <w:rPr>
        <w:rFonts w:ascii="Symbol" w:hAnsi="Symbol" w:hint="default"/>
      </w:rPr>
    </w:lvl>
    <w:lvl w:ilvl="4" w:tplc="04090003" w:tentative="1">
      <w:start w:val="1"/>
      <w:numFmt w:val="bullet"/>
      <w:lvlText w:val="o"/>
      <w:lvlJc w:val="left"/>
      <w:pPr>
        <w:tabs>
          <w:tab w:val="num" w:pos="4036"/>
        </w:tabs>
        <w:ind w:left="4036" w:hanging="360"/>
      </w:pPr>
      <w:rPr>
        <w:rFonts w:ascii="Courier New" w:hAnsi="Courier New" w:cs="Courier New" w:hint="default"/>
      </w:rPr>
    </w:lvl>
    <w:lvl w:ilvl="5" w:tplc="04090005" w:tentative="1">
      <w:start w:val="1"/>
      <w:numFmt w:val="bullet"/>
      <w:lvlText w:val=""/>
      <w:lvlJc w:val="left"/>
      <w:pPr>
        <w:tabs>
          <w:tab w:val="num" w:pos="4756"/>
        </w:tabs>
        <w:ind w:left="4756" w:hanging="360"/>
      </w:pPr>
      <w:rPr>
        <w:rFonts w:ascii="Wingdings" w:hAnsi="Wingdings" w:hint="default"/>
      </w:rPr>
    </w:lvl>
    <w:lvl w:ilvl="6" w:tplc="04090001" w:tentative="1">
      <w:start w:val="1"/>
      <w:numFmt w:val="bullet"/>
      <w:lvlText w:val=""/>
      <w:lvlJc w:val="left"/>
      <w:pPr>
        <w:tabs>
          <w:tab w:val="num" w:pos="5476"/>
        </w:tabs>
        <w:ind w:left="5476" w:hanging="360"/>
      </w:pPr>
      <w:rPr>
        <w:rFonts w:ascii="Symbol" w:hAnsi="Symbol" w:hint="default"/>
      </w:rPr>
    </w:lvl>
    <w:lvl w:ilvl="7" w:tplc="04090003" w:tentative="1">
      <w:start w:val="1"/>
      <w:numFmt w:val="bullet"/>
      <w:lvlText w:val="o"/>
      <w:lvlJc w:val="left"/>
      <w:pPr>
        <w:tabs>
          <w:tab w:val="num" w:pos="6196"/>
        </w:tabs>
        <w:ind w:left="6196" w:hanging="360"/>
      </w:pPr>
      <w:rPr>
        <w:rFonts w:ascii="Courier New" w:hAnsi="Courier New" w:cs="Courier New" w:hint="default"/>
      </w:rPr>
    </w:lvl>
    <w:lvl w:ilvl="8" w:tplc="04090005" w:tentative="1">
      <w:start w:val="1"/>
      <w:numFmt w:val="bullet"/>
      <w:lvlText w:val=""/>
      <w:lvlJc w:val="left"/>
      <w:pPr>
        <w:tabs>
          <w:tab w:val="num" w:pos="6916"/>
        </w:tabs>
        <w:ind w:left="6916" w:hanging="360"/>
      </w:pPr>
      <w:rPr>
        <w:rFonts w:ascii="Wingdings" w:hAnsi="Wingdings" w:hint="default"/>
      </w:rPr>
    </w:lvl>
  </w:abstractNum>
  <w:abstractNum w:abstractNumId="7">
    <w:nsid w:val="6EBE5108"/>
    <w:multiLevelType w:val="hybridMultilevel"/>
    <w:tmpl w:val="87B47F6E"/>
    <w:lvl w:ilvl="0" w:tplc="540601CE">
      <w:start w:val="8"/>
      <w:numFmt w:val="bullet"/>
      <w:lvlText w:val=""/>
      <w:lvlJc w:val="left"/>
      <w:pPr>
        <w:ind w:left="720" w:hanging="360"/>
      </w:pPr>
      <w:rPr>
        <w:rFonts w:ascii="Symbol" w:eastAsia="Times New Roman" w:hAnsi="Symbol" w:hint="default"/>
        <w:b w:val="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70A94B2F"/>
    <w:multiLevelType w:val="hybridMultilevel"/>
    <w:tmpl w:val="20A25DD0"/>
    <w:lvl w:ilvl="0" w:tplc="0409001B">
      <w:start w:val="1"/>
      <w:numFmt w:val="lowerRoman"/>
      <w:lvlText w:val="%1."/>
      <w:lvlJc w:val="right"/>
      <w:pPr>
        <w:tabs>
          <w:tab w:val="num" w:pos="793"/>
        </w:tabs>
        <w:ind w:left="793" w:hanging="360"/>
      </w:pPr>
    </w:lvl>
    <w:lvl w:ilvl="1" w:tplc="04090019" w:tentative="1">
      <w:start w:val="1"/>
      <w:numFmt w:val="lowerLetter"/>
      <w:lvlText w:val="%2."/>
      <w:lvlJc w:val="left"/>
      <w:pPr>
        <w:tabs>
          <w:tab w:val="num" w:pos="1513"/>
        </w:tabs>
        <w:ind w:left="1513" w:hanging="360"/>
      </w:pPr>
    </w:lvl>
    <w:lvl w:ilvl="2" w:tplc="0409001B" w:tentative="1">
      <w:start w:val="1"/>
      <w:numFmt w:val="lowerRoman"/>
      <w:lvlText w:val="%3."/>
      <w:lvlJc w:val="right"/>
      <w:pPr>
        <w:tabs>
          <w:tab w:val="num" w:pos="2233"/>
        </w:tabs>
        <w:ind w:left="2233" w:hanging="180"/>
      </w:pPr>
    </w:lvl>
    <w:lvl w:ilvl="3" w:tplc="0409000F" w:tentative="1">
      <w:start w:val="1"/>
      <w:numFmt w:val="decimal"/>
      <w:lvlText w:val="%4."/>
      <w:lvlJc w:val="left"/>
      <w:pPr>
        <w:tabs>
          <w:tab w:val="num" w:pos="2953"/>
        </w:tabs>
        <w:ind w:left="2953" w:hanging="360"/>
      </w:pPr>
    </w:lvl>
    <w:lvl w:ilvl="4" w:tplc="04090019" w:tentative="1">
      <w:start w:val="1"/>
      <w:numFmt w:val="lowerLetter"/>
      <w:lvlText w:val="%5."/>
      <w:lvlJc w:val="left"/>
      <w:pPr>
        <w:tabs>
          <w:tab w:val="num" w:pos="3673"/>
        </w:tabs>
        <w:ind w:left="3673" w:hanging="360"/>
      </w:pPr>
    </w:lvl>
    <w:lvl w:ilvl="5" w:tplc="0409001B" w:tentative="1">
      <w:start w:val="1"/>
      <w:numFmt w:val="lowerRoman"/>
      <w:lvlText w:val="%6."/>
      <w:lvlJc w:val="right"/>
      <w:pPr>
        <w:tabs>
          <w:tab w:val="num" w:pos="4393"/>
        </w:tabs>
        <w:ind w:left="4393" w:hanging="180"/>
      </w:pPr>
    </w:lvl>
    <w:lvl w:ilvl="6" w:tplc="0409000F" w:tentative="1">
      <w:start w:val="1"/>
      <w:numFmt w:val="decimal"/>
      <w:lvlText w:val="%7."/>
      <w:lvlJc w:val="left"/>
      <w:pPr>
        <w:tabs>
          <w:tab w:val="num" w:pos="5113"/>
        </w:tabs>
        <w:ind w:left="5113" w:hanging="360"/>
      </w:pPr>
    </w:lvl>
    <w:lvl w:ilvl="7" w:tplc="04090019" w:tentative="1">
      <w:start w:val="1"/>
      <w:numFmt w:val="lowerLetter"/>
      <w:lvlText w:val="%8."/>
      <w:lvlJc w:val="left"/>
      <w:pPr>
        <w:tabs>
          <w:tab w:val="num" w:pos="5833"/>
        </w:tabs>
        <w:ind w:left="5833" w:hanging="360"/>
      </w:pPr>
    </w:lvl>
    <w:lvl w:ilvl="8" w:tplc="0409001B" w:tentative="1">
      <w:start w:val="1"/>
      <w:numFmt w:val="lowerRoman"/>
      <w:lvlText w:val="%9."/>
      <w:lvlJc w:val="right"/>
      <w:pPr>
        <w:tabs>
          <w:tab w:val="num" w:pos="6553"/>
        </w:tabs>
        <w:ind w:left="6553" w:hanging="180"/>
      </w:pPr>
    </w:lvl>
  </w:abstractNum>
  <w:abstractNum w:abstractNumId="9">
    <w:nsid w:val="7AE85B50"/>
    <w:multiLevelType w:val="hybridMultilevel"/>
    <w:tmpl w:val="912834EE"/>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7"/>
  </w:num>
  <w:num w:numId="3">
    <w:abstractNumId w:val="2"/>
  </w:num>
  <w:num w:numId="4">
    <w:abstractNumId w:val="9"/>
  </w:num>
  <w:num w:numId="5">
    <w:abstractNumId w:val="8"/>
  </w:num>
  <w:num w:numId="6">
    <w:abstractNumId w:val="6"/>
  </w:num>
  <w:num w:numId="7">
    <w:abstractNumId w:val="3"/>
  </w:num>
  <w:num w:numId="8">
    <w:abstractNumId w:val="5"/>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EE1EDA"/>
    <w:rsid w:val="00047E0C"/>
    <w:rsid w:val="000C00C5"/>
    <w:rsid w:val="00114B4D"/>
    <w:rsid w:val="00125BC8"/>
    <w:rsid w:val="0016578B"/>
    <w:rsid w:val="00166500"/>
    <w:rsid w:val="002109A4"/>
    <w:rsid w:val="00223F0F"/>
    <w:rsid w:val="00291E6F"/>
    <w:rsid w:val="002A1A9C"/>
    <w:rsid w:val="002C6BF4"/>
    <w:rsid w:val="003356E6"/>
    <w:rsid w:val="00343EB5"/>
    <w:rsid w:val="0037469E"/>
    <w:rsid w:val="003C5151"/>
    <w:rsid w:val="00457568"/>
    <w:rsid w:val="00471B3E"/>
    <w:rsid w:val="004B55F8"/>
    <w:rsid w:val="004D7C56"/>
    <w:rsid w:val="004E5CB2"/>
    <w:rsid w:val="00511325"/>
    <w:rsid w:val="00520688"/>
    <w:rsid w:val="005E3163"/>
    <w:rsid w:val="006331A4"/>
    <w:rsid w:val="00687B6D"/>
    <w:rsid w:val="006B364E"/>
    <w:rsid w:val="006B648E"/>
    <w:rsid w:val="006D27F4"/>
    <w:rsid w:val="007222EF"/>
    <w:rsid w:val="007322F3"/>
    <w:rsid w:val="00774296"/>
    <w:rsid w:val="00776178"/>
    <w:rsid w:val="007D6FD8"/>
    <w:rsid w:val="00813083"/>
    <w:rsid w:val="008421D7"/>
    <w:rsid w:val="008B2D5F"/>
    <w:rsid w:val="008C3BDE"/>
    <w:rsid w:val="008E1D3B"/>
    <w:rsid w:val="00934CB6"/>
    <w:rsid w:val="0097489C"/>
    <w:rsid w:val="009C4BA6"/>
    <w:rsid w:val="00A03ED6"/>
    <w:rsid w:val="00A541BB"/>
    <w:rsid w:val="00AD6990"/>
    <w:rsid w:val="00B40B15"/>
    <w:rsid w:val="00B73E1C"/>
    <w:rsid w:val="00C34E0E"/>
    <w:rsid w:val="00C40CD7"/>
    <w:rsid w:val="00C44A7A"/>
    <w:rsid w:val="00C90EE6"/>
    <w:rsid w:val="00CA746F"/>
    <w:rsid w:val="00D14867"/>
    <w:rsid w:val="00D16220"/>
    <w:rsid w:val="00D176CE"/>
    <w:rsid w:val="00D671F6"/>
    <w:rsid w:val="00DC2867"/>
    <w:rsid w:val="00DE7B3E"/>
    <w:rsid w:val="00E2475A"/>
    <w:rsid w:val="00E317EA"/>
    <w:rsid w:val="00E65187"/>
    <w:rsid w:val="00EB7BD9"/>
    <w:rsid w:val="00EE1EDA"/>
    <w:rsid w:val="00F950DE"/>
    <w:rsid w:val="00FA2211"/>
    <w:rsid w:val="00FD3A4A"/>
    <w:rsid w:val="00FD4F3C"/>
    <w:rsid w:val="00FE3498"/>
    <w:rsid w:val="00FF2F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1ED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223F0F"/>
    <w:pPr>
      <w:keepNext/>
      <w:numPr>
        <w:numId w:val="1"/>
      </w:numPr>
      <w:jc w:val="center"/>
      <w:outlineLvl w:val="0"/>
    </w:pPr>
    <w:rPr>
      <w:rFonts w:ascii="Arial" w:hAnsi="Arial"/>
      <w:b/>
      <w:bCs/>
      <w:sz w:val="36"/>
      <w:szCs w:val="36"/>
      <w:bdr w:val="thinThickSmallGap" w:sz="24" w:space="0" w:color="auto" w:frame="1"/>
    </w:rPr>
  </w:style>
  <w:style w:type="paragraph" w:styleId="Heading2">
    <w:name w:val="heading 2"/>
    <w:basedOn w:val="Normal"/>
    <w:next w:val="Normal"/>
    <w:link w:val="Heading2Char"/>
    <w:uiPriority w:val="9"/>
    <w:qFormat/>
    <w:rsid w:val="00223F0F"/>
    <w:pPr>
      <w:keepNext/>
      <w:numPr>
        <w:ilvl w:val="1"/>
        <w:numId w:val="1"/>
      </w:numPr>
      <w:outlineLvl w:val="1"/>
    </w:pPr>
    <w:rPr>
      <w:rFonts w:ascii="Arial" w:hAnsi="Arial"/>
      <w:sz w:val="28"/>
      <w:szCs w:val="28"/>
    </w:rPr>
  </w:style>
  <w:style w:type="paragraph" w:styleId="Heading3">
    <w:name w:val="heading 3"/>
    <w:basedOn w:val="Normal"/>
    <w:next w:val="Normal"/>
    <w:link w:val="Heading3Char"/>
    <w:uiPriority w:val="9"/>
    <w:qFormat/>
    <w:rsid w:val="00223F0F"/>
    <w:pPr>
      <w:keepNext/>
      <w:numPr>
        <w:ilvl w:val="2"/>
        <w:numId w:val="1"/>
      </w:numPr>
      <w:spacing w:before="240" w:after="60"/>
      <w:outlineLvl w:val="2"/>
    </w:pPr>
    <w:rPr>
      <w:rFonts w:ascii="Arial" w:hAnsi="Arial"/>
      <w:b/>
      <w:bCs/>
      <w:sz w:val="26"/>
      <w:szCs w:val="26"/>
    </w:rPr>
  </w:style>
  <w:style w:type="paragraph" w:styleId="Heading4">
    <w:name w:val="heading 4"/>
    <w:basedOn w:val="Normal"/>
    <w:next w:val="Normal"/>
    <w:link w:val="Heading4Char"/>
    <w:qFormat/>
    <w:rsid w:val="00223F0F"/>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rsid w:val="00223F0F"/>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rsid w:val="00223F0F"/>
    <w:pPr>
      <w:numPr>
        <w:ilvl w:val="5"/>
        <w:numId w:val="1"/>
      </w:numPr>
      <w:spacing w:before="240" w:after="60"/>
      <w:outlineLvl w:val="5"/>
    </w:pPr>
    <w:rPr>
      <w:b/>
      <w:bCs/>
      <w:sz w:val="22"/>
      <w:szCs w:val="22"/>
    </w:rPr>
  </w:style>
  <w:style w:type="paragraph" w:styleId="Heading7">
    <w:name w:val="heading 7"/>
    <w:basedOn w:val="Normal"/>
    <w:next w:val="Normal"/>
    <w:link w:val="Heading7Char"/>
    <w:qFormat/>
    <w:rsid w:val="00223F0F"/>
    <w:pPr>
      <w:numPr>
        <w:ilvl w:val="6"/>
        <w:numId w:val="1"/>
      </w:numPr>
      <w:spacing w:before="240" w:after="60"/>
      <w:outlineLvl w:val="6"/>
    </w:pPr>
  </w:style>
  <w:style w:type="paragraph" w:styleId="Heading8">
    <w:name w:val="heading 8"/>
    <w:basedOn w:val="Normal"/>
    <w:next w:val="Normal"/>
    <w:link w:val="Heading8Char"/>
    <w:qFormat/>
    <w:rsid w:val="00223F0F"/>
    <w:pPr>
      <w:numPr>
        <w:ilvl w:val="7"/>
        <w:numId w:val="1"/>
      </w:numPr>
      <w:spacing w:before="240" w:after="60"/>
      <w:outlineLvl w:val="7"/>
    </w:pPr>
    <w:rPr>
      <w:i/>
      <w:iCs/>
    </w:rPr>
  </w:style>
  <w:style w:type="paragraph" w:styleId="Heading9">
    <w:name w:val="heading 9"/>
    <w:basedOn w:val="Normal"/>
    <w:next w:val="Normal"/>
    <w:link w:val="Heading9Char"/>
    <w:qFormat/>
    <w:rsid w:val="00223F0F"/>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FD3A4A"/>
    <w:rPr>
      <w:sz w:val="20"/>
      <w:szCs w:val="20"/>
    </w:rPr>
  </w:style>
  <w:style w:type="character" w:customStyle="1" w:styleId="FootnoteTextChar">
    <w:name w:val="Footnote Text Char"/>
    <w:basedOn w:val="DefaultParagraphFont"/>
    <w:link w:val="FootnoteText"/>
    <w:uiPriority w:val="99"/>
    <w:semiHidden/>
    <w:rsid w:val="00FD3A4A"/>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FD3A4A"/>
    <w:rPr>
      <w:vertAlign w:val="superscript"/>
    </w:rPr>
  </w:style>
  <w:style w:type="character" w:customStyle="1" w:styleId="Heading1Char">
    <w:name w:val="Heading 1 Char"/>
    <w:basedOn w:val="DefaultParagraphFont"/>
    <w:link w:val="Heading1"/>
    <w:uiPriority w:val="9"/>
    <w:rsid w:val="00223F0F"/>
    <w:rPr>
      <w:rFonts w:ascii="Arial" w:eastAsia="Times New Roman" w:hAnsi="Arial" w:cs="Times New Roman"/>
      <w:b/>
      <w:bCs/>
      <w:sz w:val="36"/>
      <w:szCs w:val="36"/>
      <w:bdr w:val="thinThickSmallGap" w:sz="24" w:space="0" w:color="auto" w:frame="1"/>
    </w:rPr>
  </w:style>
  <w:style w:type="character" w:customStyle="1" w:styleId="Heading2Char">
    <w:name w:val="Heading 2 Char"/>
    <w:basedOn w:val="DefaultParagraphFont"/>
    <w:link w:val="Heading2"/>
    <w:uiPriority w:val="9"/>
    <w:rsid w:val="00223F0F"/>
    <w:rPr>
      <w:rFonts w:ascii="Arial" w:eastAsia="Times New Roman" w:hAnsi="Arial" w:cs="Times New Roman"/>
      <w:sz w:val="28"/>
      <w:szCs w:val="28"/>
    </w:rPr>
  </w:style>
  <w:style w:type="character" w:customStyle="1" w:styleId="Heading3Char">
    <w:name w:val="Heading 3 Char"/>
    <w:basedOn w:val="DefaultParagraphFont"/>
    <w:link w:val="Heading3"/>
    <w:uiPriority w:val="9"/>
    <w:rsid w:val="00223F0F"/>
    <w:rPr>
      <w:rFonts w:ascii="Arial" w:eastAsia="Times New Roman" w:hAnsi="Arial" w:cs="Times New Roman"/>
      <w:b/>
      <w:bCs/>
      <w:sz w:val="26"/>
      <w:szCs w:val="26"/>
    </w:rPr>
  </w:style>
  <w:style w:type="character" w:customStyle="1" w:styleId="Heading4Char">
    <w:name w:val="Heading 4 Char"/>
    <w:basedOn w:val="DefaultParagraphFont"/>
    <w:link w:val="Heading4"/>
    <w:rsid w:val="00223F0F"/>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223F0F"/>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223F0F"/>
    <w:rPr>
      <w:rFonts w:ascii="Times New Roman" w:eastAsia="Times New Roman" w:hAnsi="Times New Roman" w:cs="Times New Roman"/>
      <w:b/>
      <w:bCs/>
    </w:rPr>
  </w:style>
  <w:style w:type="character" w:customStyle="1" w:styleId="Heading7Char">
    <w:name w:val="Heading 7 Char"/>
    <w:basedOn w:val="DefaultParagraphFont"/>
    <w:link w:val="Heading7"/>
    <w:rsid w:val="00223F0F"/>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223F0F"/>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223F0F"/>
    <w:rPr>
      <w:rFonts w:ascii="Arial" w:eastAsia="Times New Roman" w:hAnsi="Arial" w:cs="Times New Roman"/>
    </w:rPr>
  </w:style>
  <w:style w:type="paragraph" w:styleId="NormalWeb">
    <w:name w:val="Normal (Web)"/>
    <w:basedOn w:val="Normal"/>
    <w:uiPriority w:val="99"/>
    <w:rsid w:val="00223F0F"/>
    <w:pPr>
      <w:spacing w:before="100" w:beforeAutospacing="1" w:after="100" w:afterAutospacing="1"/>
    </w:pPr>
  </w:style>
  <w:style w:type="paragraph" w:styleId="NoSpacing">
    <w:name w:val="No Spacing"/>
    <w:qFormat/>
    <w:rsid w:val="00223F0F"/>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176CE"/>
    <w:pPr>
      <w:spacing w:after="200" w:line="276" w:lineRule="auto"/>
      <w:ind w:left="720"/>
    </w:pPr>
    <w:rPr>
      <w:rFonts w:ascii="Calibri" w:hAnsi="Calibri" w:cs="Arial"/>
      <w:sz w:val="22"/>
      <w:szCs w:val="22"/>
    </w:rPr>
  </w:style>
  <w:style w:type="paragraph" w:styleId="Footer">
    <w:name w:val="footer"/>
    <w:basedOn w:val="Normal"/>
    <w:link w:val="FooterChar"/>
    <w:uiPriority w:val="99"/>
    <w:rsid w:val="00E65187"/>
    <w:pPr>
      <w:tabs>
        <w:tab w:val="center" w:pos="4320"/>
        <w:tab w:val="right" w:pos="8640"/>
      </w:tabs>
    </w:pPr>
  </w:style>
  <w:style w:type="character" w:customStyle="1" w:styleId="FooterChar">
    <w:name w:val="Footer Char"/>
    <w:basedOn w:val="DefaultParagraphFont"/>
    <w:link w:val="Footer"/>
    <w:uiPriority w:val="99"/>
    <w:rsid w:val="00E65187"/>
    <w:rPr>
      <w:rFonts w:ascii="Times New Roman" w:eastAsia="Times New Roman" w:hAnsi="Times New Roman" w:cs="Times New Roman"/>
      <w:sz w:val="24"/>
      <w:szCs w:val="24"/>
    </w:rPr>
  </w:style>
  <w:style w:type="character" w:styleId="Hyperlink">
    <w:name w:val="Hyperlink"/>
    <w:uiPriority w:val="99"/>
    <w:rsid w:val="004B55F8"/>
    <w:rPr>
      <w:color w:val="0000FF"/>
      <w:u w:val="single"/>
    </w:rPr>
  </w:style>
  <w:style w:type="paragraph" w:styleId="BodyTextIndent">
    <w:name w:val="Body Text Indent"/>
    <w:basedOn w:val="Normal"/>
    <w:link w:val="BodyTextIndentChar"/>
    <w:rsid w:val="004B55F8"/>
    <w:pPr>
      <w:spacing w:line="360" w:lineRule="auto"/>
      <w:ind w:left="720"/>
      <w:jc w:val="both"/>
    </w:pPr>
    <w:rPr>
      <w:rFonts w:ascii="Arial" w:hAnsi="Arial"/>
    </w:rPr>
  </w:style>
  <w:style w:type="character" w:customStyle="1" w:styleId="BodyTextIndentChar">
    <w:name w:val="Body Text Indent Char"/>
    <w:basedOn w:val="DefaultParagraphFont"/>
    <w:link w:val="BodyTextIndent"/>
    <w:rsid w:val="004B55F8"/>
    <w:rPr>
      <w:rFonts w:ascii="Arial" w:eastAsia="Times New Roman" w:hAnsi="Arial" w:cs="Times New Roman"/>
      <w:sz w:val="24"/>
      <w:szCs w:val="24"/>
    </w:rPr>
  </w:style>
  <w:style w:type="paragraph" w:styleId="Header">
    <w:name w:val="header"/>
    <w:basedOn w:val="Normal"/>
    <w:link w:val="HeaderChar"/>
    <w:uiPriority w:val="99"/>
    <w:unhideWhenUsed/>
    <w:rsid w:val="00C44A7A"/>
    <w:pPr>
      <w:tabs>
        <w:tab w:val="center" w:pos="4320"/>
        <w:tab w:val="right" w:pos="8640"/>
      </w:tabs>
    </w:pPr>
  </w:style>
  <w:style w:type="character" w:customStyle="1" w:styleId="HeaderChar">
    <w:name w:val="Header Char"/>
    <w:basedOn w:val="DefaultParagraphFont"/>
    <w:link w:val="Header"/>
    <w:uiPriority w:val="99"/>
    <w:rsid w:val="00C44A7A"/>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scamp.org/pea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195EAC-0538-4385-8261-1CE42E591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19</Pages>
  <Words>7987</Words>
  <Characters>45530</Characters>
  <Application>Microsoft Office Word</Application>
  <DocSecurity>0</DocSecurity>
  <Lines>379</Lines>
  <Paragraphs>106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53411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Windows User</cp:lastModifiedBy>
  <cp:revision>85</cp:revision>
  <dcterms:created xsi:type="dcterms:W3CDTF">2015-03-17T21:54:00Z</dcterms:created>
  <dcterms:modified xsi:type="dcterms:W3CDTF">2015-05-03T13:11:00Z</dcterms:modified>
</cp:coreProperties>
</file>